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642B4" w14:textId="17AA684B" w:rsidR="00B579A0" w:rsidRPr="00B720B3" w:rsidRDefault="0083375E">
      <w:pPr>
        <w:pStyle w:val="Title"/>
        <w:rPr>
          <w:rFonts w:ascii="Aptos" w:hAnsi="Aptos" w:cs="Arial"/>
          <w:color w:val="auto"/>
        </w:rPr>
      </w:pPr>
      <w:r w:rsidRPr="00B720B3">
        <w:rPr>
          <w:rFonts w:ascii="Aptos" w:hAnsi="Aptos" w:cs="Arial"/>
          <w:color w:val="auto"/>
        </w:rPr>
        <w:t>ULLENHALL PARISH COUNCIL</w:t>
      </w:r>
    </w:p>
    <w:p w14:paraId="6019BBC5" w14:textId="053290EB" w:rsidR="00B579A0" w:rsidRPr="00B720B3" w:rsidRDefault="0083375E">
      <w:pPr>
        <w:rPr>
          <w:rFonts w:ascii="Aptos" w:hAnsi="Aptos" w:cs="Arial"/>
        </w:rPr>
      </w:pPr>
      <w:r w:rsidRPr="00B720B3">
        <w:rPr>
          <w:rFonts w:ascii="Aptos" w:hAnsi="Aptos" w:cs="Arial"/>
        </w:rPr>
        <w:t>Minutes of the Meeting held on Tuesday</w:t>
      </w:r>
      <w:r w:rsidR="00824B55">
        <w:rPr>
          <w:rFonts w:ascii="Aptos" w:hAnsi="Aptos" w:cs="Arial"/>
        </w:rPr>
        <w:t xml:space="preserve"> 7</w:t>
      </w:r>
      <w:r w:rsidR="00824B55" w:rsidRPr="00824B55">
        <w:rPr>
          <w:rFonts w:ascii="Aptos" w:hAnsi="Aptos" w:cs="Arial"/>
          <w:vertAlign w:val="superscript"/>
        </w:rPr>
        <w:t>th</w:t>
      </w:r>
      <w:r w:rsidR="00824B55">
        <w:rPr>
          <w:rFonts w:ascii="Aptos" w:hAnsi="Aptos" w:cs="Arial"/>
        </w:rPr>
        <w:t xml:space="preserve"> July</w:t>
      </w:r>
      <w:r w:rsidRPr="00B720B3">
        <w:rPr>
          <w:rFonts w:ascii="Aptos" w:hAnsi="Aptos" w:cs="Arial"/>
        </w:rPr>
        <w:t xml:space="preserve"> at 7:00 pm</w:t>
      </w:r>
    </w:p>
    <w:p w14:paraId="3E89DEAD" w14:textId="1D879133" w:rsidR="00B579A0" w:rsidRPr="00B720B3" w:rsidRDefault="0083375E">
      <w:pPr>
        <w:rPr>
          <w:rFonts w:ascii="Aptos" w:hAnsi="Aptos" w:cs="Arial"/>
        </w:rPr>
      </w:pPr>
      <w:r w:rsidRPr="00B720B3">
        <w:rPr>
          <w:rFonts w:ascii="Aptos" w:hAnsi="Aptos" w:cs="Arial"/>
        </w:rPr>
        <w:t>Venue: Committee Room, Ullenhall Village Hall</w:t>
      </w:r>
    </w:p>
    <w:p w14:paraId="4A305682" w14:textId="7DAE3B83" w:rsidR="00B579A0" w:rsidRPr="00B720B3" w:rsidRDefault="0083375E">
      <w:pPr>
        <w:pStyle w:val="Heading2"/>
        <w:rPr>
          <w:rFonts w:ascii="Aptos" w:hAnsi="Aptos" w:cs="Arial"/>
          <w:color w:val="auto"/>
        </w:rPr>
      </w:pPr>
      <w:r w:rsidRPr="00B720B3">
        <w:rPr>
          <w:rFonts w:ascii="Aptos" w:hAnsi="Aptos" w:cs="Arial"/>
          <w:color w:val="auto"/>
        </w:rPr>
        <w:t>Present</w:t>
      </w:r>
    </w:p>
    <w:p w14:paraId="742CF89D" w14:textId="4C0E7529" w:rsidR="005E444E" w:rsidRDefault="0083375E">
      <w:pPr>
        <w:rPr>
          <w:rFonts w:ascii="Aptos" w:hAnsi="Aptos" w:cs="Arial"/>
        </w:rPr>
      </w:pPr>
      <w:r w:rsidRPr="00B720B3">
        <w:rPr>
          <w:rFonts w:ascii="Aptos" w:hAnsi="Aptos" w:cs="Arial"/>
        </w:rPr>
        <w:t>Cllr Clayton (Chair)</w:t>
      </w:r>
      <w:r w:rsidR="00833D3C" w:rsidRPr="00B720B3">
        <w:rPr>
          <w:rFonts w:ascii="Aptos" w:hAnsi="Aptos" w:cs="Arial"/>
        </w:rPr>
        <w:t>,</w:t>
      </w:r>
      <w:r w:rsidR="00ED6C3F" w:rsidRPr="00B720B3">
        <w:rPr>
          <w:rFonts w:ascii="Aptos" w:hAnsi="Aptos" w:cs="Arial"/>
        </w:rPr>
        <w:t xml:space="preserve"> </w:t>
      </w:r>
      <w:r w:rsidRPr="00B720B3">
        <w:rPr>
          <w:rFonts w:ascii="Aptos" w:hAnsi="Aptos" w:cs="Arial"/>
        </w:rPr>
        <w:t>Cllr Faulkner</w:t>
      </w:r>
      <w:r w:rsidR="00EC737F" w:rsidRPr="00B720B3">
        <w:rPr>
          <w:rFonts w:ascii="Aptos" w:hAnsi="Aptos" w:cs="Arial"/>
        </w:rPr>
        <w:t xml:space="preserve">, </w:t>
      </w:r>
      <w:r w:rsidR="00586298" w:rsidRPr="00B720B3">
        <w:rPr>
          <w:rFonts w:ascii="Aptos" w:hAnsi="Aptos" w:cs="Arial"/>
        </w:rPr>
        <w:t xml:space="preserve">Cllr Bucknall, </w:t>
      </w:r>
      <w:r w:rsidR="00A22F20" w:rsidRPr="00B720B3">
        <w:rPr>
          <w:rFonts w:ascii="Aptos" w:hAnsi="Aptos" w:cs="Arial"/>
        </w:rPr>
        <w:t>Cllr Ra</w:t>
      </w:r>
      <w:r w:rsidR="0098290B" w:rsidRPr="00B720B3">
        <w:rPr>
          <w:rFonts w:ascii="Aptos" w:hAnsi="Aptos" w:cs="Arial"/>
        </w:rPr>
        <w:t>uer</w:t>
      </w:r>
      <w:r w:rsidR="00CD0E1C">
        <w:rPr>
          <w:rFonts w:ascii="Aptos" w:hAnsi="Aptos" w:cs="Arial"/>
        </w:rPr>
        <w:t xml:space="preserve"> (vice chair)</w:t>
      </w:r>
      <w:r w:rsidR="0098290B" w:rsidRPr="00B720B3">
        <w:rPr>
          <w:rFonts w:ascii="Aptos" w:hAnsi="Aptos" w:cs="Arial"/>
        </w:rPr>
        <w:t xml:space="preserve">, </w:t>
      </w:r>
      <w:r w:rsidR="00FF4090" w:rsidRPr="00B720B3">
        <w:rPr>
          <w:rFonts w:ascii="Aptos" w:hAnsi="Aptos" w:cs="Arial"/>
        </w:rPr>
        <w:t>Cllr Crocker</w:t>
      </w:r>
      <w:r w:rsidR="00885EE4" w:rsidRPr="00B720B3">
        <w:rPr>
          <w:rFonts w:ascii="Aptos" w:hAnsi="Aptos" w:cs="Arial"/>
        </w:rPr>
        <w:t>, Cllr Shenton</w:t>
      </w:r>
      <w:r w:rsidR="00824B55">
        <w:rPr>
          <w:rFonts w:ascii="Aptos" w:hAnsi="Aptos" w:cs="Arial"/>
        </w:rPr>
        <w:t>,</w:t>
      </w:r>
      <w:r w:rsidR="00EA43FF">
        <w:rPr>
          <w:rFonts w:ascii="Aptos" w:hAnsi="Aptos" w:cs="Arial"/>
        </w:rPr>
        <w:t xml:space="preserve"> Cllr Harding</w:t>
      </w:r>
    </w:p>
    <w:p w14:paraId="555D6231" w14:textId="192304A9" w:rsidR="000A773E" w:rsidRPr="00B720B3" w:rsidRDefault="000A773E">
      <w:pPr>
        <w:rPr>
          <w:rFonts w:ascii="Aptos" w:hAnsi="Aptos" w:cs="Arial"/>
        </w:rPr>
      </w:pPr>
      <w:r w:rsidRPr="00F435C6">
        <w:rPr>
          <w:rFonts w:ascii="Aptos" w:hAnsi="Aptos" w:cs="Arial"/>
          <w:b/>
          <w:bCs/>
          <w:sz w:val="28"/>
          <w:szCs w:val="28"/>
        </w:rPr>
        <w:t>Also Present</w:t>
      </w:r>
      <w:r>
        <w:rPr>
          <w:rFonts w:ascii="Aptos" w:hAnsi="Aptos" w:cs="Arial"/>
        </w:rPr>
        <w:t xml:space="preserve"> – Rebecca Burman (Clerk), District Cllr Ian Shenton</w:t>
      </w:r>
    </w:p>
    <w:p w14:paraId="22DC1F05" w14:textId="36F3514F" w:rsidR="00B579A0" w:rsidRPr="00B720B3" w:rsidRDefault="0083375E" w:rsidP="005E444E">
      <w:pPr>
        <w:pStyle w:val="Heading2"/>
        <w:rPr>
          <w:rFonts w:ascii="Aptos" w:hAnsi="Aptos" w:cs="Arial"/>
          <w:color w:val="auto"/>
        </w:rPr>
      </w:pPr>
      <w:r w:rsidRPr="00B720B3">
        <w:rPr>
          <w:rFonts w:ascii="Aptos" w:hAnsi="Aptos" w:cs="Arial"/>
          <w:color w:val="auto"/>
        </w:rPr>
        <w:t>Apologies for Absence</w:t>
      </w:r>
    </w:p>
    <w:p w14:paraId="0C684AEE" w14:textId="4D6A73F4" w:rsidR="00A36E0E" w:rsidRPr="00A56444" w:rsidRDefault="00215619" w:rsidP="00215619">
      <w:pPr>
        <w:rPr>
          <w:rFonts w:ascii="Aptos" w:hAnsi="Aptos"/>
        </w:rPr>
      </w:pPr>
      <w:r w:rsidRPr="00B720B3">
        <w:rPr>
          <w:rFonts w:ascii="Aptos" w:hAnsi="Aptos"/>
        </w:rPr>
        <w:t>Cllr Bushell</w:t>
      </w:r>
      <w:r w:rsidR="0020187C">
        <w:rPr>
          <w:rFonts w:ascii="Aptos" w:hAnsi="Aptos"/>
        </w:rPr>
        <w:t xml:space="preserve">, Cllr </w:t>
      </w:r>
      <w:r w:rsidR="00824B55">
        <w:rPr>
          <w:rFonts w:ascii="Aptos" w:hAnsi="Aptos"/>
        </w:rPr>
        <w:t>Tipping</w:t>
      </w:r>
      <w:r w:rsidR="002E3B6B">
        <w:rPr>
          <w:rFonts w:ascii="Aptos" w:hAnsi="Aptos"/>
        </w:rPr>
        <w:t>, County Cllr James Crocker</w:t>
      </w:r>
    </w:p>
    <w:p w14:paraId="719ED529" w14:textId="441CC525" w:rsidR="00B579A0" w:rsidRPr="00B720B3" w:rsidRDefault="00A56444">
      <w:pPr>
        <w:pStyle w:val="Heading2"/>
        <w:rPr>
          <w:rFonts w:ascii="Aptos" w:hAnsi="Aptos" w:cs="Arial"/>
          <w:color w:val="auto"/>
        </w:rPr>
      </w:pPr>
      <w:r>
        <w:rPr>
          <w:rFonts w:ascii="Aptos" w:hAnsi="Aptos" w:cs="Arial"/>
          <w:color w:val="auto"/>
        </w:rPr>
        <w:t>1</w:t>
      </w:r>
      <w:r w:rsidR="0083375E" w:rsidRPr="00B720B3">
        <w:rPr>
          <w:rFonts w:ascii="Aptos" w:hAnsi="Aptos" w:cs="Arial"/>
          <w:color w:val="auto"/>
        </w:rPr>
        <w:t>. Approval of Minutes</w:t>
      </w:r>
    </w:p>
    <w:p w14:paraId="756477A2" w14:textId="294A1240" w:rsidR="00B579A0" w:rsidRPr="00B720B3" w:rsidRDefault="0083375E">
      <w:pPr>
        <w:rPr>
          <w:rFonts w:ascii="Aptos" w:hAnsi="Aptos" w:cs="Arial"/>
        </w:rPr>
      </w:pPr>
      <w:r w:rsidRPr="00B720B3">
        <w:rPr>
          <w:rFonts w:ascii="Aptos" w:hAnsi="Aptos" w:cs="Arial"/>
        </w:rPr>
        <w:t>The minutes of the previous Parish Council meeting</w:t>
      </w:r>
      <w:r w:rsidR="00167674">
        <w:rPr>
          <w:rFonts w:ascii="Aptos" w:hAnsi="Aptos" w:cs="Arial"/>
        </w:rPr>
        <w:t xml:space="preserve"> of 2</w:t>
      </w:r>
      <w:r w:rsidR="00167674" w:rsidRPr="00167674">
        <w:rPr>
          <w:rFonts w:ascii="Aptos" w:hAnsi="Aptos" w:cs="Arial"/>
          <w:vertAlign w:val="superscript"/>
        </w:rPr>
        <w:t>nd</w:t>
      </w:r>
      <w:r w:rsidR="00167674">
        <w:rPr>
          <w:rFonts w:ascii="Aptos" w:hAnsi="Aptos" w:cs="Arial"/>
        </w:rPr>
        <w:t xml:space="preserve"> June</w:t>
      </w:r>
      <w:r w:rsidR="007D2204" w:rsidRPr="00B720B3">
        <w:rPr>
          <w:rFonts w:ascii="Aptos" w:hAnsi="Aptos" w:cs="Arial"/>
        </w:rPr>
        <w:t xml:space="preserve"> were approved and signed.  </w:t>
      </w:r>
    </w:p>
    <w:p w14:paraId="1F59366C" w14:textId="763BB62D" w:rsidR="00B579A0" w:rsidRPr="00E13E4E" w:rsidRDefault="00C82D10" w:rsidP="00E13E4E">
      <w:pPr>
        <w:pStyle w:val="Heading2"/>
        <w:rPr>
          <w:rFonts w:ascii="Aptos" w:hAnsi="Aptos" w:cs="Arial"/>
          <w:color w:val="auto"/>
        </w:rPr>
      </w:pPr>
      <w:r>
        <w:rPr>
          <w:rFonts w:ascii="Aptos" w:hAnsi="Aptos" w:cs="Arial"/>
          <w:color w:val="auto"/>
        </w:rPr>
        <w:t>2</w:t>
      </w:r>
      <w:r w:rsidR="0083375E" w:rsidRPr="00B720B3">
        <w:rPr>
          <w:rFonts w:ascii="Aptos" w:hAnsi="Aptos" w:cs="Arial"/>
          <w:color w:val="auto"/>
        </w:rPr>
        <w:t>. Declarations of Interest</w:t>
      </w:r>
    </w:p>
    <w:p w14:paraId="3C899E9B" w14:textId="5F20C78F" w:rsidR="00B579A0" w:rsidRDefault="00C82D10">
      <w:pPr>
        <w:pStyle w:val="Heading2"/>
        <w:rPr>
          <w:rFonts w:ascii="Aptos" w:hAnsi="Aptos" w:cs="Arial"/>
          <w:color w:val="auto"/>
        </w:rPr>
      </w:pPr>
      <w:r>
        <w:rPr>
          <w:rFonts w:ascii="Aptos" w:hAnsi="Aptos" w:cs="Arial"/>
          <w:color w:val="auto"/>
        </w:rPr>
        <w:t>3</w:t>
      </w:r>
      <w:r w:rsidR="0083375E" w:rsidRPr="00B720B3">
        <w:rPr>
          <w:rFonts w:ascii="Aptos" w:hAnsi="Aptos" w:cs="Arial"/>
          <w:color w:val="auto"/>
        </w:rPr>
        <w:t>. Open Forum</w:t>
      </w:r>
    </w:p>
    <w:p w14:paraId="3D316F48" w14:textId="6A723BEC" w:rsidR="007735E6" w:rsidRPr="007735E6" w:rsidRDefault="007735E6" w:rsidP="007735E6">
      <w:r>
        <w:t xml:space="preserve">One member of the public attended to discuss the maintenance of the land adjacent to The Old Stores. </w:t>
      </w:r>
    </w:p>
    <w:p w14:paraId="575A0425" w14:textId="6C260627" w:rsidR="00B579A0" w:rsidRPr="00B720B3" w:rsidRDefault="00C82D10">
      <w:pPr>
        <w:pStyle w:val="Heading2"/>
        <w:rPr>
          <w:rFonts w:ascii="Aptos" w:hAnsi="Aptos" w:cs="Arial"/>
          <w:color w:val="auto"/>
        </w:rPr>
      </w:pPr>
      <w:r>
        <w:rPr>
          <w:rFonts w:ascii="Aptos" w:hAnsi="Aptos" w:cs="Arial"/>
          <w:color w:val="auto"/>
        </w:rPr>
        <w:t>4</w:t>
      </w:r>
      <w:r w:rsidR="0083375E" w:rsidRPr="00B720B3">
        <w:rPr>
          <w:rFonts w:ascii="Aptos" w:hAnsi="Aptos" w:cs="Arial"/>
          <w:color w:val="auto"/>
        </w:rPr>
        <w:t xml:space="preserve">. District </w:t>
      </w:r>
      <w:r w:rsidR="0040523E">
        <w:rPr>
          <w:rFonts w:ascii="Aptos" w:hAnsi="Aptos" w:cs="Arial"/>
          <w:color w:val="auto"/>
        </w:rPr>
        <w:t xml:space="preserve">and County </w:t>
      </w:r>
      <w:r w:rsidR="0083375E" w:rsidRPr="00B720B3">
        <w:rPr>
          <w:rFonts w:ascii="Aptos" w:hAnsi="Aptos" w:cs="Arial"/>
          <w:color w:val="auto"/>
        </w:rPr>
        <w:t>Councillor Report</w:t>
      </w:r>
      <w:r w:rsidR="0040523E">
        <w:rPr>
          <w:rFonts w:ascii="Aptos" w:hAnsi="Aptos" w:cs="Arial"/>
          <w:color w:val="auto"/>
        </w:rPr>
        <w:t>s</w:t>
      </w:r>
      <w:r w:rsidR="0083375E" w:rsidRPr="00B720B3">
        <w:rPr>
          <w:rFonts w:ascii="Aptos" w:hAnsi="Aptos" w:cs="Arial"/>
          <w:color w:val="auto"/>
        </w:rPr>
        <w:t xml:space="preserve"> </w:t>
      </w:r>
    </w:p>
    <w:p w14:paraId="5127B602" w14:textId="6C2034C3" w:rsidR="00ED1998" w:rsidRPr="0040523E" w:rsidRDefault="00CF6295" w:rsidP="0040523E">
      <w:pPr>
        <w:rPr>
          <w:rFonts w:ascii="Aptos" w:hAnsi="Aptos"/>
        </w:rPr>
      </w:pPr>
      <w:r w:rsidRPr="00B720B3">
        <w:rPr>
          <w:rFonts w:ascii="Aptos" w:hAnsi="Aptos"/>
        </w:rPr>
        <w:t xml:space="preserve">Cllr </w:t>
      </w:r>
      <w:r w:rsidR="00011AEE" w:rsidRPr="00B720B3">
        <w:rPr>
          <w:rFonts w:ascii="Aptos" w:hAnsi="Aptos"/>
        </w:rPr>
        <w:t xml:space="preserve">Shenton’s </w:t>
      </w:r>
      <w:r w:rsidRPr="00B720B3">
        <w:rPr>
          <w:rFonts w:ascii="Aptos" w:hAnsi="Aptos"/>
        </w:rPr>
        <w:t xml:space="preserve">report is available online via the Ullenhall Parish Website </w:t>
      </w:r>
      <w:hyperlink r:id="rId8" w:history="1">
        <w:r w:rsidRPr="00B720B3">
          <w:rPr>
            <w:rStyle w:val="Hyperlink"/>
            <w:rFonts w:ascii="Aptos" w:hAnsi="Aptos"/>
          </w:rPr>
          <w:t>www.ullenhallpc.org.uk</w:t>
        </w:r>
      </w:hyperlink>
    </w:p>
    <w:p w14:paraId="6B2E83B4" w14:textId="24207A00" w:rsidR="00CF045D" w:rsidRDefault="00CF045D" w:rsidP="00CF045D">
      <w:pPr>
        <w:rPr>
          <w:rFonts w:ascii="Aptos" w:hAnsi="Aptos"/>
        </w:rPr>
      </w:pPr>
      <w:r w:rsidRPr="00B720B3">
        <w:rPr>
          <w:rFonts w:ascii="Aptos" w:hAnsi="Aptos"/>
        </w:rPr>
        <w:t>Cllr</w:t>
      </w:r>
      <w:r w:rsidR="00011AEE" w:rsidRPr="00B720B3">
        <w:rPr>
          <w:rFonts w:ascii="Aptos" w:hAnsi="Aptos"/>
        </w:rPr>
        <w:t xml:space="preserve"> Crocker’s </w:t>
      </w:r>
      <w:r w:rsidRPr="00B720B3">
        <w:rPr>
          <w:rFonts w:ascii="Aptos" w:hAnsi="Aptos"/>
        </w:rPr>
        <w:t xml:space="preserve">report is available online via the Ullenhall Parish Website </w:t>
      </w:r>
      <w:hyperlink r:id="rId9" w:history="1">
        <w:r w:rsidRPr="00B720B3">
          <w:rPr>
            <w:rStyle w:val="Hyperlink"/>
            <w:rFonts w:ascii="Aptos" w:hAnsi="Aptos"/>
          </w:rPr>
          <w:t>www.ullenhallpc.org.uk</w:t>
        </w:r>
      </w:hyperlink>
      <w:r w:rsidRPr="00B720B3">
        <w:rPr>
          <w:rFonts w:ascii="Aptos" w:hAnsi="Aptos"/>
        </w:rPr>
        <w:tab/>
      </w:r>
    </w:p>
    <w:p w14:paraId="7A88EA48" w14:textId="3C35F913" w:rsidR="00FC7706" w:rsidRPr="00B720B3" w:rsidRDefault="00932451" w:rsidP="00CF045D">
      <w:pPr>
        <w:rPr>
          <w:rFonts w:ascii="Aptos" w:hAnsi="Aptos"/>
        </w:rPr>
      </w:pPr>
      <w:r>
        <w:rPr>
          <w:rFonts w:ascii="Aptos" w:hAnsi="Aptos"/>
        </w:rPr>
        <w:t>Letter sent to Cllr Crocker</w:t>
      </w:r>
      <w:r w:rsidR="001F41A3">
        <w:rPr>
          <w:rFonts w:ascii="Aptos" w:hAnsi="Aptos"/>
        </w:rPr>
        <w:t xml:space="preserve"> asking for </w:t>
      </w:r>
      <w:r w:rsidR="0048219A">
        <w:rPr>
          <w:rFonts w:ascii="Aptos" w:hAnsi="Aptos"/>
        </w:rPr>
        <w:t xml:space="preserve">20mph signs on road </w:t>
      </w:r>
      <w:r w:rsidR="00930F29">
        <w:rPr>
          <w:rFonts w:ascii="Aptos" w:hAnsi="Aptos"/>
        </w:rPr>
        <w:t>surfac</w:t>
      </w:r>
      <w:r w:rsidR="002252B1">
        <w:rPr>
          <w:rFonts w:ascii="Aptos" w:hAnsi="Aptos"/>
        </w:rPr>
        <w:t xml:space="preserve">e, bollard replacements and new road hump.  </w:t>
      </w:r>
    </w:p>
    <w:p w14:paraId="5974F6A6" w14:textId="31169035" w:rsidR="006F3932" w:rsidRDefault="00D279BD" w:rsidP="006F3932">
      <w:pPr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5</w:t>
      </w:r>
      <w:r w:rsidR="006F3932" w:rsidRPr="00B720B3">
        <w:rPr>
          <w:rFonts w:ascii="Aptos" w:hAnsi="Aptos"/>
          <w:b/>
          <w:bCs/>
          <w:sz w:val="28"/>
          <w:szCs w:val="28"/>
        </w:rPr>
        <w:t>. Planning Matters</w:t>
      </w:r>
    </w:p>
    <w:p w14:paraId="409655B4" w14:textId="1D8BBF4A" w:rsidR="00D160E4" w:rsidRPr="00B616AF" w:rsidRDefault="00D160E4" w:rsidP="00B616AF">
      <w:pPr>
        <w:pStyle w:val="BodyText"/>
        <w:numPr>
          <w:ilvl w:val="0"/>
          <w:numId w:val="33"/>
        </w:numPr>
        <w:tabs>
          <w:tab w:val="left" w:pos="1793"/>
          <w:tab w:val="left" w:pos="2155"/>
        </w:tabs>
        <w:rPr>
          <w:rFonts w:ascii="Arial" w:hAnsi="Arial" w:cs="Arial"/>
          <w:b/>
          <w:bCs/>
          <w:color w:val="000000" w:themeColor="text1"/>
        </w:rPr>
      </w:pPr>
      <w:r w:rsidRPr="00243267">
        <w:rPr>
          <w:rFonts w:ascii="Arial" w:hAnsi="Arial" w:cs="Arial"/>
          <w:b/>
          <w:bCs/>
          <w:color w:val="000000" w:themeColor="text1"/>
        </w:rPr>
        <w:t xml:space="preserve">Planning Applications </w:t>
      </w:r>
    </w:p>
    <w:p w14:paraId="6262BBDF" w14:textId="0CA3F7A8" w:rsidR="00D160E4" w:rsidRDefault="00D160E4" w:rsidP="00D160E4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color w:val="000000" w:themeColor="text1"/>
        </w:rPr>
      </w:pPr>
      <w:r w:rsidRPr="000A5A7F">
        <w:rPr>
          <w:rFonts w:ascii="Arial" w:hAnsi="Arial" w:cs="Arial"/>
          <w:b/>
          <w:bCs/>
          <w:color w:val="000000" w:themeColor="text1"/>
        </w:rPr>
        <w:t>Planning Decisions</w:t>
      </w:r>
    </w:p>
    <w:p w14:paraId="15C482E5" w14:textId="71A3E7CB" w:rsidR="00B616AF" w:rsidRPr="00B616AF" w:rsidRDefault="009B6F85" w:rsidP="00B616AF">
      <w:pPr>
        <w:pStyle w:val="BodyText"/>
        <w:tabs>
          <w:tab w:val="left" w:pos="1793"/>
          <w:tab w:val="left" w:pos="2155"/>
        </w:tabs>
        <w:ind w:left="720"/>
        <w:rPr>
          <w:rFonts w:ascii="Verdana" w:eastAsia="Times New Roman" w:hAnsi="Verdana" w:cs="Verdana"/>
          <w:b/>
          <w:bCs/>
          <w:sz w:val="20"/>
          <w:szCs w:val="20"/>
          <w:lang w:val="en-GB" w:eastAsia="en-GB"/>
        </w:rPr>
      </w:pPr>
      <w:r w:rsidRPr="00147D41">
        <w:rPr>
          <w:rFonts w:ascii="Verdana" w:eastAsia="Times New Roman" w:hAnsi="Verdana" w:cs="Verdana"/>
          <w:b/>
          <w:i/>
          <w:sz w:val="20"/>
          <w:szCs w:val="20"/>
          <w:lang w:val="en-GB" w:eastAsia="en-GB"/>
        </w:rPr>
        <w:t>Application(s) reference: 26/01044/COUQ</w:t>
      </w:r>
      <w:r w:rsidR="00647BBC">
        <w:rPr>
          <w:rFonts w:ascii="Verdana" w:eastAsia="Times New Roman" w:hAnsi="Verdana" w:cs="Verdana"/>
          <w:b/>
          <w:i/>
          <w:sz w:val="20"/>
          <w:szCs w:val="20"/>
          <w:lang w:val="en-GB" w:eastAsia="en-GB"/>
        </w:rPr>
        <w:t xml:space="preserve"> </w:t>
      </w:r>
      <w:r w:rsidR="00153299" w:rsidRPr="00301388">
        <w:rPr>
          <w:rFonts w:ascii="Verdana" w:eastAsia="Times New Roman" w:hAnsi="Verdana" w:cs="Verdana"/>
          <w:sz w:val="20"/>
          <w:szCs w:val="20"/>
          <w:lang w:val="en-GB" w:eastAsia="en-GB"/>
        </w:rPr>
        <w:t>Proposed: change of use of 1 no. agricultural building to 1 no. dwellinghouse  and associated operational development.</w:t>
      </w:r>
      <w:r w:rsidR="00B616AF">
        <w:rPr>
          <w:rFonts w:ascii="Verdana" w:eastAsia="Times New Roman" w:hAnsi="Verdana" w:cs="Verdana"/>
          <w:sz w:val="20"/>
          <w:szCs w:val="20"/>
          <w:lang w:val="en-GB" w:eastAsia="en-GB"/>
        </w:rPr>
        <w:t xml:space="preserve"> </w:t>
      </w:r>
      <w:r w:rsidR="00153299" w:rsidRPr="00647BBC">
        <w:rPr>
          <w:rFonts w:ascii="Verdana" w:eastAsia="Times New Roman" w:hAnsi="Verdana" w:cs="Verdana"/>
          <w:sz w:val="20"/>
          <w:szCs w:val="20"/>
          <w:lang w:val="en-GB" w:eastAsia="en-GB"/>
        </w:rPr>
        <w:t>The Old House, Gentlemans Lane, Ullenhall, Henley-in-Arden</w:t>
      </w:r>
      <w:r w:rsidR="00B616AF">
        <w:rPr>
          <w:rFonts w:ascii="Verdana" w:eastAsia="Times New Roman" w:hAnsi="Verdana" w:cs="Verdana"/>
          <w:sz w:val="20"/>
          <w:szCs w:val="20"/>
          <w:lang w:val="en-GB" w:eastAsia="en-GB"/>
        </w:rPr>
        <w:t xml:space="preserve"> </w:t>
      </w:r>
      <w:r w:rsidR="00153299" w:rsidRPr="00647BBC">
        <w:rPr>
          <w:rFonts w:ascii="Verdana" w:eastAsia="Times New Roman" w:hAnsi="Verdana" w:cs="Verdana"/>
          <w:sz w:val="20"/>
          <w:szCs w:val="20"/>
          <w:lang w:val="en-GB" w:eastAsia="en-GB"/>
        </w:rPr>
        <w:t>B95 5PT</w:t>
      </w:r>
      <w:r w:rsidR="00B616AF">
        <w:rPr>
          <w:rFonts w:ascii="Verdana" w:eastAsia="Times New Roman" w:hAnsi="Verdana" w:cs="Verdana"/>
          <w:sz w:val="20"/>
          <w:szCs w:val="20"/>
          <w:lang w:val="en-GB" w:eastAsia="en-GB"/>
        </w:rPr>
        <w:t xml:space="preserve"> -  </w:t>
      </w:r>
      <w:r w:rsidR="00E5665C" w:rsidRPr="00B616AF">
        <w:rPr>
          <w:rFonts w:ascii="Verdana" w:eastAsia="Times New Roman" w:hAnsi="Verdana" w:cs="Verdana"/>
          <w:b/>
          <w:bCs/>
          <w:sz w:val="20"/>
          <w:szCs w:val="20"/>
          <w:lang w:val="en-GB" w:eastAsia="en-GB"/>
        </w:rPr>
        <w:t>APPROVED</w:t>
      </w:r>
    </w:p>
    <w:p w14:paraId="00CE3FEB" w14:textId="78365690" w:rsidR="00D160E4" w:rsidRDefault="00D160E4" w:rsidP="00D160E4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color w:val="000000" w:themeColor="text1"/>
        </w:rPr>
      </w:pPr>
      <w:r w:rsidRPr="00EC0F74">
        <w:rPr>
          <w:rFonts w:ascii="Arial" w:hAnsi="Arial" w:cs="Arial"/>
          <w:b/>
          <w:bCs/>
          <w:color w:val="000000" w:themeColor="text1"/>
        </w:rPr>
        <w:lastRenderedPageBreak/>
        <w:t xml:space="preserve">Planning Appeals </w:t>
      </w:r>
    </w:p>
    <w:p w14:paraId="781A64A6" w14:textId="77777777" w:rsidR="00AA123C" w:rsidRPr="000A5A7F" w:rsidRDefault="00AA123C" w:rsidP="00AA123C">
      <w:pPr>
        <w:pStyle w:val="ListParagraph"/>
        <w:numPr>
          <w:ilvl w:val="0"/>
          <w:numId w:val="33"/>
        </w:numPr>
        <w:tabs>
          <w:tab w:val="left" w:pos="1793"/>
          <w:tab w:val="left" w:pos="2155"/>
        </w:tabs>
        <w:autoSpaceDE w:val="0"/>
        <w:autoSpaceDN w:val="0"/>
        <w:spacing w:after="0" w:line="240" w:lineRule="auto"/>
        <w:jc w:val="both"/>
        <w:rPr>
          <w:rFonts w:ascii="Verdana" w:eastAsia="Times New Roman" w:hAnsi="Verdana" w:cs="Verdana"/>
          <w:i/>
          <w:iCs/>
          <w:sz w:val="20"/>
          <w:szCs w:val="20"/>
          <w:lang w:val="en-GB" w:eastAsia="en-GB"/>
        </w:rPr>
      </w:pPr>
      <w:r w:rsidRPr="000A5A7F">
        <w:rPr>
          <w:rFonts w:ascii="Verdana" w:eastAsia="Times New Roman" w:hAnsi="Verdana" w:cs="Verdana"/>
          <w:b/>
          <w:bCs/>
          <w:i/>
          <w:iCs/>
          <w:sz w:val="20"/>
          <w:szCs w:val="20"/>
          <w:lang w:val="en-GB" w:eastAsia="en-GB"/>
        </w:rPr>
        <w:t>Application(s) reference: 25/03085/FUL</w:t>
      </w:r>
    </w:p>
    <w:p w14:paraId="7CAC2597" w14:textId="77777777" w:rsidR="00AA123C" w:rsidRPr="000A5A7F" w:rsidRDefault="00AA123C" w:rsidP="00AA123C">
      <w:pPr>
        <w:pStyle w:val="ListParagraph"/>
        <w:tabs>
          <w:tab w:val="left" w:pos="1793"/>
          <w:tab w:val="left" w:pos="2155"/>
        </w:tabs>
        <w:autoSpaceDE w:val="0"/>
        <w:autoSpaceDN w:val="0"/>
        <w:spacing w:after="0" w:line="240" w:lineRule="auto"/>
        <w:jc w:val="both"/>
        <w:rPr>
          <w:rFonts w:ascii="Verdana" w:eastAsia="Times New Roman" w:hAnsi="Verdana" w:cs="Verdana"/>
          <w:sz w:val="20"/>
          <w:szCs w:val="20"/>
          <w:lang w:val="en-GB" w:eastAsia="en-GB"/>
        </w:rPr>
      </w:pPr>
      <w:r w:rsidRPr="000A5A7F">
        <w:rPr>
          <w:rFonts w:ascii="Verdana" w:eastAsia="Times New Roman" w:hAnsi="Verdana" w:cs="Verdana"/>
          <w:sz w:val="20"/>
          <w:szCs w:val="20"/>
          <w:lang w:val="en-GB" w:eastAsia="en-GB"/>
        </w:rPr>
        <w:t>Proposed single-storey detached ancillary living accommodation (amendment)</w:t>
      </w:r>
    </w:p>
    <w:p w14:paraId="50D39425" w14:textId="63507124" w:rsidR="00AA123C" w:rsidRDefault="00647BBC" w:rsidP="00AA123C">
      <w:pPr>
        <w:tabs>
          <w:tab w:val="left" w:pos="1793"/>
          <w:tab w:val="left" w:pos="2155"/>
        </w:tabs>
        <w:autoSpaceDE w:val="0"/>
        <w:autoSpaceDN w:val="0"/>
        <w:spacing w:after="0" w:line="240" w:lineRule="auto"/>
        <w:jc w:val="both"/>
        <w:rPr>
          <w:rFonts w:ascii="Verdana" w:eastAsia="Times New Roman" w:hAnsi="Verdana" w:cs="Verdana"/>
          <w:sz w:val="20"/>
          <w:szCs w:val="20"/>
          <w:lang w:val="en-GB" w:eastAsia="en-GB"/>
        </w:rPr>
      </w:pPr>
      <w:r>
        <w:rPr>
          <w:rFonts w:ascii="Verdana" w:eastAsia="Times New Roman" w:hAnsi="Verdana" w:cs="Verdana"/>
          <w:sz w:val="20"/>
          <w:szCs w:val="20"/>
          <w:lang w:val="en-GB" w:eastAsia="en-GB"/>
        </w:rPr>
        <w:t xml:space="preserve">          </w:t>
      </w:r>
      <w:r w:rsidR="00AA123C" w:rsidRPr="00AA123C">
        <w:rPr>
          <w:rFonts w:ascii="Verdana" w:eastAsia="Times New Roman" w:hAnsi="Verdana" w:cs="Verdana"/>
          <w:sz w:val="20"/>
          <w:szCs w:val="20"/>
          <w:lang w:val="en-GB" w:eastAsia="en-GB"/>
        </w:rPr>
        <w:t xml:space="preserve">At 5 St Marks Close, Ullenhall, Henley-in-Arden, B95 5PH </w:t>
      </w:r>
    </w:p>
    <w:p w14:paraId="4F0E651F" w14:textId="77777777" w:rsidR="0016596B" w:rsidRDefault="0016596B" w:rsidP="00AA123C">
      <w:pPr>
        <w:tabs>
          <w:tab w:val="left" w:pos="1793"/>
          <w:tab w:val="left" w:pos="2155"/>
        </w:tabs>
        <w:autoSpaceDE w:val="0"/>
        <w:autoSpaceDN w:val="0"/>
        <w:spacing w:after="0" w:line="240" w:lineRule="auto"/>
        <w:jc w:val="both"/>
        <w:rPr>
          <w:rFonts w:ascii="Verdana" w:eastAsia="Times New Roman" w:hAnsi="Verdana" w:cs="Verdana"/>
          <w:sz w:val="20"/>
          <w:szCs w:val="20"/>
          <w:lang w:val="en-GB" w:eastAsia="en-GB"/>
        </w:rPr>
      </w:pPr>
    </w:p>
    <w:p w14:paraId="593F1989" w14:textId="764A2FB9" w:rsidR="00B9776B" w:rsidRPr="00AA123C" w:rsidRDefault="00BE2982" w:rsidP="0016596B">
      <w:pPr>
        <w:tabs>
          <w:tab w:val="left" w:pos="1793"/>
          <w:tab w:val="left" w:pos="2155"/>
        </w:tabs>
        <w:autoSpaceDE w:val="0"/>
        <w:autoSpaceDN w:val="0"/>
        <w:spacing w:after="0" w:line="240" w:lineRule="auto"/>
        <w:jc w:val="center"/>
        <w:rPr>
          <w:rFonts w:ascii="Verdana" w:eastAsia="Times New Roman" w:hAnsi="Verdana" w:cs="Verdana"/>
          <w:sz w:val="20"/>
          <w:szCs w:val="20"/>
          <w:lang w:val="en-GB" w:eastAsia="en-GB"/>
        </w:rPr>
      </w:pPr>
      <w:r>
        <w:rPr>
          <w:rFonts w:ascii="Verdana" w:eastAsia="Times New Roman" w:hAnsi="Verdana" w:cs="Verdana"/>
          <w:sz w:val="20"/>
          <w:szCs w:val="20"/>
          <w:lang w:val="en-GB" w:eastAsia="en-GB"/>
        </w:rPr>
        <w:t xml:space="preserve">Following new information from the planning officer, the Parish Council have </w:t>
      </w:r>
      <w:r w:rsidR="00DD2B63">
        <w:rPr>
          <w:rFonts w:ascii="Verdana" w:eastAsia="Times New Roman" w:hAnsi="Verdana" w:cs="Verdana"/>
          <w:sz w:val="20"/>
          <w:szCs w:val="20"/>
          <w:lang w:val="en-GB" w:eastAsia="en-GB"/>
        </w:rPr>
        <w:t xml:space="preserve">                     </w:t>
      </w:r>
      <w:r w:rsidR="00C50EB6">
        <w:rPr>
          <w:rFonts w:ascii="Verdana" w:eastAsia="Times New Roman" w:hAnsi="Verdana" w:cs="Verdana"/>
          <w:sz w:val="20"/>
          <w:szCs w:val="20"/>
          <w:lang w:val="en-GB" w:eastAsia="en-GB"/>
        </w:rPr>
        <w:t>agreed to withdraw their objections</w:t>
      </w:r>
      <w:r w:rsidR="00A827CB">
        <w:rPr>
          <w:rFonts w:ascii="Verdana" w:eastAsia="Times New Roman" w:hAnsi="Verdana" w:cs="Verdana"/>
          <w:sz w:val="20"/>
          <w:szCs w:val="20"/>
          <w:lang w:val="en-GB" w:eastAsia="en-GB"/>
        </w:rPr>
        <w:t xml:space="preserve"> as long as the condition is added that it is only used as an ancillary building.</w:t>
      </w:r>
      <w:r w:rsidR="00C50EB6">
        <w:rPr>
          <w:rFonts w:ascii="Verdana" w:eastAsia="Times New Roman" w:hAnsi="Verdana" w:cs="Verdana"/>
          <w:sz w:val="20"/>
          <w:szCs w:val="20"/>
          <w:lang w:val="en-GB" w:eastAsia="en-GB"/>
        </w:rPr>
        <w:t>.</w:t>
      </w:r>
    </w:p>
    <w:p w14:paraId="456933FB" w14:textId="77777777" w:rsidR="00AA123C" w:rsidRPr="00AA123C" w:rsidRDefault="00AA123C" w:rsidP="00AA123C">
      <w:pPr>
        <w:pStyle w:val="ListParagraph"/>
        <w:tabs>
          <w:tab w:val="left" w:pos="1793"/>
          <w:tab w:val="left" w:pos="2155"/>
        </w:tabs>
        <w:autoSpaceDE w:val="0"/>
        <w:autoSpaceDN w:val="0"/>
        <w:spacing w:after="0" w:line="240" w:lineRule="auto"/>
        <w:jc w:val="both"/>
        <w:rPr>
          <w:rFonts w:ascii="Verdana" w:eastAsia="Times New Roman" w:hAnsi="Verdana" w:cs="Verdana"/>
          <w:sz w:val="20"/>
          <w:szCs w:val="20"/>
          <w:lang w:val="en-GB" w:eastAsia="en-GB"/>
        </w:rPr>
      </w:pPr>
    </w:p>
    <w:p w14:paraId="3EE1D0F7" w14:textId="77777777" w:rsidR="00AA123C" w:rsidRDefault="00AA123C" w:rsidP="00AA123C">
      <w:pPr>
        <w:pStyle w:val="ListParagraph"/>
        <w:rPr>
          <w:rFonts w:ascii="Arial" w:hAnsi="Arial" w:cs="Arial"/>
          <w:b/>
          <w:bCs/>
          <w:color w:val="000000" w:themeColor="text1"/>
        </w:rPr>
      </w:pPr>
    </w:p>
    <w:p w14:paraId="650EFD5B" w14:textId="7FA3691F" w:rsidR="00B579A0" w:rsidRPr="00B720B3" w:rsidRDefault="00D003F2">
      <w:pPr>
        <w:pStyle w:val="Heading2"/>
        <w:rPr>
          <w:rFonts w:ascii="Aptos" w:hAnsi="Aptos" w:cs="Arial"/>
          <w:color w:val="auto"/>
        </w:rPr>
      </w:pPr>
      <w:r>
        <w:rPr>
          <w:rFonts w:ascii="Aptos" w:hAnsi="Aptos" w:cs="Arial"/>
          <w:color w:val="auto"/>
        </w:rPr>
        <w:t>6</w:t>
      </w:r>
      <w:r w:rsidR="0083375E" w:rsidRPr="00B720B3">
        <w:rPr>
          <w:rFonts w:ascii="Aptos" w:hAnsi="Aptos" w:cs="Arial"/>
          <w:color w:val="auto"/>
        </w:rPr>
        <w:t>. Finance</w:t>
      </w:r>
    </w:p>
    <w:p w14:paraId="12DA8C58" w14:textId="77777777" w:rsidR="00053CF4" w:rsidRPr="00004DA3" w:rsidRDefault="00053CF4" w:rsidP="00053CF4">
      <w:pPr>
        <w:rPr>
          <w:rFonts w:ascii="Arial" w:hAnsi="Arial" w:cs="Arial"/>
          <w:color w:val="000000" w:themeColor="text1"/>
        </w:rPr>
      </w:pPr>
      <w:r w:rsidRPr="00004DA3">
        <w:rPr>
          <w:rFonts w:ascii="Arial" w:hAnsi="Arial" w:cs="Arial"/>
          <w:color w:val="000000" w:themeColor="text1"/>
        </w:rPr>
        <w:t>Account Balances:</w:t>
      </w:r>
    </w:p>
    <w:p w14:paraId="6546BF38" w14:textId="77777777" w:rsidR="00053CF4" w:rsidRPr="00004DA3" w:rsidRDefault="00053CF4" w:rsidP="00053CF4">
      <w:pPr>
        <w:rPr>
          <w:rFonts w:ascii="Arial" w:hAnsi="Arial" w:cs="Arial"/>
          <w:b/>
          <w:bCs/>
          <w:color w:val="000000" w:themeColor="text1"/>
        </w:rPr>
      </w:pPr>
      <w:r w:rsidRPr="00004DA3">
        <w:rPr>
          <w:rFonts w:ascii="Arial" w:hAnsi="Arial" w:cs="Arial"/>
          <w:b/>
          <w:bCs/>
          <w:color w:val="000000" w:themeColor="text1"/>
        </w:rPr>
        <w:t>- Precept Account</w:t>
      </w:r>
      <w:r>
        <w:rPr>
          <w:rFonts w:ascii="Arial" w:hAnsi="Arial" w:cs="Arial"/>
          <w:b/>
          <w:bCs/>
          <w:color w:val="000000" w:themeColor="text1"/>
        </w:rPr>
        <w:t xml:space="preserve"> £5940.15</w:t>
      </w:r>
    </w:p>
    <w:p w14:paraId="6622AA79" w14:textId="77777777" w:rsidR="00053CF4" w:rsidRPr="00004DA3" w:rsidRDefault="00053CF4" w:rsidP="00053CF4">
      <w:pPr>
        <w:rPr>
          <w:rFonts w:ascii="Arial" w:hAnsi="Arial" w:cs="Arial"/>
          <w:b/>
          <w:bCs/>
          <w:color w:val="000000" w:themeColor="text1"/>
        </w:rPr>
      </w:pPr>
      <w:r w:rsidRPr="00004DA3">
        <w:rPr>
          <w:rFonts w:ascii="Arial" w:hAnsi="Arial" w:cs="Arial"/>
          <w:b/>
          <w:bCs/>
          <w:color w:val="000000" w:themeColor="text1"/>
        </w:rPr>
        <w:t>- Charity Account: £</w:t>
      </w:r>
      <w:r>
        <w:rPr>
          <w:rFonts w:ascii="Arial" w:hAnsi="Arial" w:cs="Arial"/>
          <w:b/>
          <w:bCs/>
          <w:color w:val="000000" w:themeColor="text1"/>
        </w:rPr>
        <w:t>14687.63</w:t>
      </w:r>
    </w:p>
    <w:p w14:paraId="5AF2C9B5" w14:textId="77777777" w:rsidR="00053CF4" w:rsidRPr="00045ADD" w:rsidRDefault="00053CF4" w:rsidP="00053CF4">
      <w:pPr>
        <w:rPr>
          <w:rFonts w:ascii="Arial" w:hAnsi="Arial" w:cs="Arial"/>
          <w:b/>
          <w:bCs/>
          <w:color w:val="000000" w:themeColor="text1"/>
        </w:rPr>
      </w:pPr>
      <w:r w:rsidRPr="00045ADD">
        <w:rPr>
          <w:rFonts w:ascii="Arial" w:hAnsi="Arial" w:cs="Arial"/>
          <w:b/>
          <w:bCs/>
          <w:color w:val="000000" w:themeColor="text1"/>
        </w:rPr>
        <w:t>Payments to Approve:</w:t>
      </w:r>
    </w:p>
    <w:p w14:paraId="2F311838" w14:textId="0904F535" w:rsidR="00053CF4" w:rsidRPr="00004DA3" w:rsidRDefault="00053CF4" w:rsidP="00053CF4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 w:rsidRPr="00004DA3">
        <w:rPr>
          <w:rFonts w:ascii="Arial" w:hAnsi="Arial" w:cs="Arial"/>
          <w:color w:val="000000" w:themeColor="text1"/>
        </w:rPr>
        <w:t xml:space="preserve">Clerk’s Pay </w:t>
      </w:r>
      <w:r>
        <w:rPr>
          <w:rFonts w:ascii="Arial" w:hAnsi="Arial" w:cs="Arial"/>
          <w:color w:val="000000" w:themeColor="text1"/>
        </w:rPr>
        <w:t>June</w:t>
      </w:r>
      <w:r w:rsidRPr="00004DA3">
        <w:rPr>
          <w:rFonts w:ascii="Arial" w:hAnsi="Arial" w:cs="Arial"/>
          <w:color w:val="000000" w:themeColor="text1"/>
        </w:rPr>
        <w:t xml:space="preserve"> – £330.</w:t>
      </w:r>
      <w:r w:rsidR="00B61872">
        <w:rPr>
          <w:rFonts w:ascii="Arial" w:hAnsi="Arial" w:cs="Arial"/>
          <w:color w:val="000000" w:themeColor="text1"/>
        </w:rPr>
        <w:t>00</w:t>
      </w:r>
    </w:p>
    <w:p w14:paraId="097AF2AA" w14:textId="77777777" w:rsidR="00053CF4" w:rsidRPr="00004DA3" w:rsidRDefault="00053CF4" w:rsidP="00053CF4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 w:rsidRPr="00004DA3">
        <w:rPr>
          <w:rFonts w:ascii="Arial" w:hAnsi="Arial" w:cs="Arial"/>
          <w:color w:val="000000" w:themeColor="text1"/>
        </w:rPr>
        <w:t>Clerk’s Home Working Allowance – £20.00</w:t>
      </w:r>
    </w:p>
    <w:p w14:paraId="4CBC20D3" w14:textId="77777777" w:rsidR="00053CF4" w:rsidRPr="00004DA3" w:rsidRDefault="00053CF4" w:rsidP="00053CF4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 w:rsidRPr="00004DA3">
        <w:rPr>
          <w:rFonts w:ascii="Arial" w:hAnsi="Arial" w:cs="Arial"/>
          <w:color w:val="000000" w:themeColor="text1"/>
        </w:rPr>
        <w:t xml:space="preserve">Lloyds Acct service Charge £ </w:t>
      </w:r>
      <w:r>
        <w:rPr>
          <w:rFonts w:ascii="Arial" w:hAnsi="Arial" w:cs="Arial"/>
          <w:color w:val="000000" w:themeColor="text1"/>
        </w:rPr>
        <w:t xml:space="preserve">4.25 </w:t>
      </w:r>
      <w:r w:rsidRPr="00004DA3">
        <w:rPr>
          <w:rFonts w:ascii="Arial" w:hAnsi="Arial" w:cs="Arial"/>
          <w:color w:val="000000" w:themeColor="text1"/>
        </w:rPr>
        <w:t>(DD)</w:t>
      </w:r>
    </w:p>
    <w:p w14:paraId="684419EA" w14:textId="77777777" w:rsidR="00053CF4" w:rsidRPr="00004DA3" w:rsidRDefault="00053CF4" w:rsidP="00053CF4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 w:rsidRPr="00004DA3">
        <w:rPr>
          <w:rFonts w:ascii="Arial" w:hAnsi="Arial" w:cs="Arial"/>
          <w:color w:val="000000" w:themeColor="text1"/>
        </w:rPr>
        <w:t>Sky Business Broadband – £3</w:t>
      </w:r>
      <w:r>
        <w:rPr>
          <w:rFonts w:ascii="Arial" w:hAnsi="Arial" w:cs="Arial"/>
          <w:color w:val="000000" w:themeColor="text1"/>
        </w:rPr>
        <w:t>5.34</w:t>
      </w:r>
      <w:r w:rsidRPr="00004DA3">
        <w:rPr>
          <w:rFonts w:ascii="Arial" w:hAnsi="Arial" w:cs="Arial"/>
          <w:color w:val="000000" w:themeColor="text1"/>
        </w:rPr>
        <w:t xml:space="preserve"> (incl. VAT £5.</w:t>
      </w:r>
      <w:r>
        <w:rPr>
          <w:rFonts w:ascii="Arial" w:hAnsi="Arial" w:cs="Arial"/>
          <w:color w:val="000000" w:themeColor="text1"/>
        </w:rPr>
        <w:t>89</w:t>
      </w:r>
      <w:r w:rsidRPr="00004DA3">
        <w:rPr>
          <w:rFonts w:ascii="Arial" w:hAnsi="Arial" w:cs="Arial"/>
          <w:color w:val="000000" w:themeColor="text1"/>
        </w:rPr>
        <w:t>) (DD)</w:t>
      </w:r>
    </w:p>
    <w:p w14:paraId="17A308FE" w14:textId="64CE417D" w:rsidR="00053CF4" w:rsidRDefault="00053CF4" w:rsidP="00053CF4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 w:rsidRPr="00B34EDD">
        <w:rPr>
          <w:rFonts w:ascii="Arial" w:hAnsi="Arial" w:cs="Arial"/>
          <w:color w:val="000000" w:themeColor="text1"/>
        </w:rPr>
        <w:t xml:space="preserve">Valda Energy, street lighting </w:t>
      </w:r>
      <w:r>
        <w:rPr>
          <w:rFonts w:ascii="Arial" w:hAnsi="Arial" w:cs="Arial"/>
          <w:color w:val="000000" w:themeColor="text1"/>
        </w:rPr>
        <w:t>£</w:t>
      </w:r>
      <w:r w:rsidR="00534AED">
        <w:rPr>
          <w:rFonts w:ascii="Arial" w:hAnsi="Arial" w:cs="Arial"/>
          <w:color w:val="000000" w:themeColor="text1"/>
        </w:rPr>
        <w:t>111.74</w:t>
      </w:r>
      <w:r>
        <w:rPr>
          <w:rFonts w:ascii="Arial" w:hAnsi="Arial" w:cs="Arial"/>
          <w:color w:val="000000" w:themeColor="text1"/>
        </w:rPr>
        <w:t xml:space="preserve"> (including VAT 5%)</w:t>
      </w:r>
    </w:p>
    <w:p w14:paraId="649CA9B9" w14:textId="77777777" w:rsidR="00053CF4" w:rsidRPr="008F4F53" w:rsidRDefault="00053CF4" w:rsidP="00053CF4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 w:rsidRPr="00B34EDD">
        <w:rPr>
          <w:rFonts w:ascii="Arial" w:hAnsi="Arial" w:cs="Arial"/>
          <w:color w:val="000000" w:themeColor="text1"/>
        </w:rPr>
        <w:t xml:space="preserve">John Hughes Charity Field works </w:t>
      </w:r>
      <w:r>
        <w:rPr>
          <w:rFonts w:ascii="Arial" w:hAnsi="Arial" w:cs="Arial"/>
          <w:color w:val="000000" w:themeColor="text1"/>
        </w:rPr>
        <w:t>£255</w:t>
      </w:r>
      <w:r>
        <w:rPr>
          <w:rFonts w:ascii="Arial" w:hAnsi="Arial" w:cs="Arial"/>
          <w:color w:val="000000" w:themeColor="text1"/>
        </w:rPr>
        <w:tab/>
        <w:t xml:space="preserve"> </w:t>
      </w:r>
    </w:p>
    <w:p w14:paraId="692819E9" w14:textId="77777777" w:rsidR="00053CF4" w:rsidRDefault="00053CF4" w:rsidP="00053CF4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Eon Streetlighting </w:t>
      </w:r>
    </w:p>
    <w:p w14:paraId="4276FB93" w14:textId="77777777" w:rsidR="00053CF4" w:rsidRDefault="00053CF4" w:rsidP="00053CF4">
      <w:pPr>
        <w:pStyle w:val="ListParagraph"/>
        <w:numPr>
          <w:ilvl w:val="0"/>
          <w:numId w:val="35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O/S Henley house disconnection £300 (incl VAT £50)</w:t>
      </w:r>
    </w:p>
    <w:p w14:paraId="699E20E0" w14:textId="77777777" w:rsidR="00053CF4" w:rsidRDefault="00053CF4" w:rsidP="00053CF4">
      <w:pPr>
        <w:pStyle w:val="ListParagraph"/>
        <w:numPr>
          <w:ilvl w:val="0"/>
          <w:numId w:val="35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Crowleys Close – replace existing lantern with LED £468 (incl VAT £78)</w:t>
      </w:r>
    </w:p>
    <w:p w14:paraId="72600F7B" w14:textId="77777777" w:rsidR="00053CF4" w:rsidRDefault="00053CF4" w:rsidP="00053CF4">
      <w:pPr>
        <w:pStyle w:val="ListParagraph"/>
        <w:numPr>
          <w:ilvl w:val="0"/>
          <w:numId w:val="35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PL14 Ullenhall Street – replace existing lantern with LED £468 (incl VAT £78)</w:t>
      </w:r>
    </w:p>
    <w:p w14:paraId="6A3EE747" w14:textId="77777777" w:rsidR="00053CF4" w:rsidRDefault="00053CF4" w:rsidP="00053CF4">
      <w:pPr>
        <w:pStyle w:val="ListParagraph"/>
        <w:numPr>
          <w:ilvl w:val="0"/>
          <w:numId w:val="35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PL2 Henley Road - replace existing lantern with LED £468 (incl VAT £78)</w:t>
      </w:r>
    </w:p>
    <w:p w14:paraId="0A3B89E7" w14:textId="77777777" w:rsidR="00053CF4" w:rsidRDefault="00053CF4" w:rsidP="00053CF4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Parish Council Website Management £314.64 (incl VAT 52.40)</w:t>
      </w:r>
    </w:p>
    <w:p w14:paraId="2926271B" w14:textId="77777777" w:rsidR="00053CF4" w:rsidRDefault="00053CF4" w:rsidP="00053CF4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WALC subscription fees £288 (incl VAT of £40)</w:t>
      </w:r>
    </w:p>
    <w:p w14:paraId="0EA9F70F" w14:textId="6B859FA9" w:rsidR="00B1414F" w:rsidRPr="008F4F53" w:rsidRDefault="00A62650" w:rsidP="00053CF4">
      <w:pPr>
        <w:pStyle w:val="ListParagraph"/>
        <w:numPr>
          <w:ilvl w:val="0"/>
          <w:numId w:val="19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Gift for internal auditor £83.99</w:t>
      </w:r>
    </w:p>
    <w:p w14:paraId="75F18B28" w14:textId="77777777" w:rsidR="0095067B" w:rsidRPr="00B720B3" w:rsidRDefault="0095067B" w:rsidP="0095067B">
      <w:pPr>
        <w:rPr>
          <w:rFonts w:ascii="Aptos" w:hAnsi="Aptos"/>
        </w:rPr>
      </w:pPr>
    </w:p>
    <w:p w14:paraId="5BE50085" w14:textId="3DE22AA8" w:rsidR="00C03EEF" w:rsidRPr="00B720B3" w:rsidRDefault="00873504" w:rsidP="00873504">
      <w:pPr>
        <w:pStyle w:val="Heading2"/>
        <w:jc w:val="center"/>
        <w:rPr>
          <w:rFonts w:ascii="Aptos" w:hAnsi="Aptos" w:cs="Arial"/>
          <w:color w:val="auto"/>
        </w:rPr>
      </w:pPr>
      <w:r w:rsidRPr="00B720B3">
        <w:rPr>
          <w:rFonts w:ascii="Aptos" w:hAnsi="Aptos" w:cs="Arial"/>
          <w:color w:val="auto"/>
        </w:rPr>
        <w:t>ALL PAYMENTS APPROVED</w:t>
      </w:r>
    </w:p>
    <w:p w14:paraId="3E2FC46B" w14:textId="77777777" w:rsidR="00873504" w:rsidRDefault="00873504" w:rsidP="00873504">
      <w:pPr>
        <w:rPr>
          <w:rFonts w:ascii="Aptos" w:hAnsi="Aptos"/>
        </w:rPr>
      </w:pPr>
    </w:p>
    <w:p w14:paraId="717199A9" w14:textId="7E6082CC" w:rsidR="00C7463D" w:rsidRDefault="00C7463D" w:rsidP="00C7463D">
      <w:pPr>
        <w:keepNext/>
        <w:keepLines/>
        <w:spacing w:before="200" w:after="0"/>
        <w:outlineLvl w:val="1"/>
        <w:rPr>
          <w:rFonts w:ascii="Arial" w:eastAsiaTheme="majorEastAsia" w:hAnsi="Arial" w:cs="Arial"/>
          <w:b/>
          <w:bCs/>
          <w:color w:val="000000" w:themeColor="text1"/>
          <w:sz w:val="26"/>
          <w:szCs w:val="26"/>
        </w:rPr>
      </w:pPr>
      <w:r>
        <w:rPr>
          <w:rFonts w:ascii="Arial" w:eastAsiaTheme="majorEastAsia" w:hAnsi="Arial" w:cs="Arial"/>
          <w:b/>
          <w:bCs/>
          <w:color w:val="000000" w:themeColor="text1"/>
          <w:sz w:val="26"/>
          <w:szCs w:val="26"/>
        </w:rPr>
        <w:t>7.</w:t>
      </w:r>
      <w:r w:rsidR="00267A66">
        <w:rPr>
          <w:rFonts w:ascii="Arial" w:eastAsiaTheme="majorEastAsia" w:hAnsi="Arial" w:cs="Arial"/>
          <w:b/>
          <w:bCs/>
          <w:color w:val="000000" w:themeColor="text1"/>
          <w:sz w:val="26"/>
          <w:szCs w:val="26"/>
        </w:rPr>
        <w:t xml:space="preserve"> </w:t>
      </w:r>
      <w:r w:rsidRPr="00C7463D">
        <w:rPr>
          <w:rFonts w:ascii="Arial" w:eastAsiaTheme="majorEastAsia" w:hAnsi="Arial" w:cs="Arial"/>
          <w:b/>
          <w:bCs/>
          <w:color w:val="000000" w:themeColor="text1"/>
          <w:sz w:val="26"/>
          <w:szCs w:val="26"/>
        </w:rPr>
        <w:t>Ongoing Matters</w:t>
      </w:r>
    </w:p>
    <w:p w14:paraId="468378A1" w14:textId="1BE8AB87" w:rsidR="0056399D" w:rsidRPr="00004DA3" w:rsidRDefault="0056399D" w:rsidP="0056399D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004DA3">
        <w:rPr>
          <w:rFonts w:ascii="Arial" w:hAnsi="Arial" w:cs="Arial"/>
          <w:color w:val="000000" w:themeColor="text1"/>
        </w:rPr>
        <w:t>Str</w:t>
      </w:r>
      <w:r>
        <w:rPr>
          <w:rFonts w:ascii="Arial" w:hAnsi="Arial" w:cs="Arial"/>
          <w:color w:val="000000" w:themeColor="text1"/>
        </w:rPr>
        <w:t>eet Lighting</w:t>
      </w:r>
      <w:r w:rsidR="00604242">
        <w:rPr>
          <w:rFonts w:ascii="Arial" w:hAnsi="Arial" w:cs="Arial"/>
          <w:color w:val="000000" w:themeColor="text1"/>
        </w:rPr>
        <w:t xml:space="preserve"> </w:t>
      </w:r>
      <w:r w:rsidR="008129C6">
        <w:rPr>
          <w:rFonts w:ascii="Arial" w:hAnsi="Arial" w:cs="Arial"/>
          <w:color w:val="000000" w:themeColor="text1"/>
        </w:rPr>
        <w:t>– all lights are now LED bar one</w:t>
      </w:r>
      <w:r w:rsidR="00113802">
        <w:rPr>
          <w:rFonts w:ascii="Arial" w:hAnsi="Arial" w:cs="Arial"/>
          <w:color w:val="000000" w:themeColor="text1"/>
        </w:rPr>
        <w:t xml:space="preserve"> which has been ordered for repair.</w:t>
      </w:r>
    </w:p>
    <w:p w14:paraId="3CB78B49" w14:textId="7CE41F7A" w:rsidR="0056399D" w:rsidRPr="000209A2" w:rsidRDefault="0056399D" w:rsidP="0056399D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 w:rsidRPr="00004DA3">
        <w:rPr>
          <w:rFonts w:ascii="Arial" w:hAnsi="Arial" w:cs="Arial"/>
          <w:color w:val="000000" w:themeColor="text1"/>
        </w:rPr>
        <w:t>Defibrillator</w:t>
      </w:r>
      <w:r w:rsidR="008129C6">
        <w:rPr>
          <w:rFonts w:ascii="Arial" w:hAnsi="Arial" w:cs="Arial"/>
          <w:color w:val="000000" w:themeColor="text1"/>
        </w:rPr>
        <w:t xml:space="preserve"> – this will be </w:t>
      </w:r>
      <w:r w:rsidR="00E83DB3">
        <w:rPr>
          <w:rFonts w:ascii="Arial" w:hAnsi="Arial" w:cs="Arial"/>
          <w:color w:val="000000" w:themeColor="text1"/>
        </w:rPr>
        <w:t xml:space="preserve">taken off the agenda for now.  </w:t>
      </w:r>
    </w:p>
    <w:p w14:paraId="68673E58" w14:textId="5F658C33" w:rsidR="0056399D" w:rsidRDefault="0056399D" w:rsidP="0056399D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Update Moat House Farm Stud planning enforcement </w:t>
      </w:r>
      <w:r w:rsidR="00D03B93">
        <w:rPr>
          <w:rFonts w:ascii="Arial" w:hAnsi="Arial" w:cs="Arial"/>
          <w:color w:val="000000" w:themeColor="text1"/>
        </w:rPr>
        <w:t>– no update has been received, Cllr Shenton has chased this up wit</w:t>
      </w:r>
      <w:r w:rsidR="008E1F45">
        <w:rPr>
          <w:rFonts w:ascii="Arial" w:hAnsi="Arial" w:cs="Arial"/>
          <w:color w:val="000000" w:themeColor="text1"/>
        </w:rPr>
        <w:t>h</w:t>
      </w:r>
      <w:r w:rsidR="00D03B93">
        <w:rPr>
          <w:rFonts w:ascii="Arial" w:hAnsi="Arial" w:cs="Arial"/>
          <w:color w:val="000000" w:themeColor="text1"/>
        </w:rPr>
        <w:t xml:space="preserve"> the enforcement officer. </w:t>
      </w:r>
    </w:p>
    <w:p w14:paraId="5BCF931A" w14:textId="5C45F3DF" w:rsidR="0056399D" w:rsidRPr="00DA070B" w:rsidRDefault="0056399D" w:rsidP="0056399D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>Update The Coppice planning enforcement</w:t>
      </w:r>
      <w:r w:rsidR="00F74AF4">
        <w:rPr>
          <w:rFonts w:ascii="Arial" w:hAnsi="Arial" w:cs="Arial"/>
          <w:color w:val="000000" w:themeColor="text1"/>
        </w:rPr>
        <w:t xml:space="preserve"> – no update has been received </w:t>
      </w:r>
      <w:r w:rsidR="0070506D">
        <w:rPr>
          <w:rFonts w:ascii="Arial" w:hAnsi="Arial" w:cs="Arial"/>
          <w:color w:val="000000" w:themeColor="text1"/>
        </w:rPr>
        <w:t>as yet – awaiting update from planning enforcement</w:t>
      </w:r>
      <w:r w:rsidR="00113802">
        <w:rPr>
          <w:rFonts w:ascii="Arial" w:hAnsi="Arial" w:cs="Arial"/>
          <w:color w:val="000000" w:themeColor="text1"/>
        </w:rPr>
        <w:t>/ Cllr Shenton</w:t>
      </w:r>
    </w:p>
    <w:p w14:paraId="454B442E" w14:textId="7693B342" w:rsidR="0056399D" w:rsidRDefault="0056399D" w:rsidP="0056399D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TPO – land at Watery Lane</w:t>
      </w:r>
      <w:r w:rsidR="00FE1DB3">
        <w:rPr>
          <w:rFonts w:ascii="Arial" w:hAnsi="Arial" w:cs="Arial"/>
          <w:color w:val="000000" w:themeColor="text1"/>
        </w:rPr>
        <w:t xml:space="preserve"> – awaiting update from Cllr Harding next month. </w:t>
      </w:r>
    </w:p>
    <w:p w14:paraId="164F8B91" w14:textId="7B5A488C" w:rsidR="0056399D" w:rsidRPr="00D15703" w:rsidRDefault="0056399D" w:rsidP="00D15703">
      <w:pPr>
        <w:pStyle w:val="ListParagraph"/>
        <w:numPr>
          <w:ilvl w:val="0"/>
          <w:numId w:val="18"/>
        </w:num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Parish Council insurance </w:t>
      </w:r>
      <w:r w:rsidR="00D15703">
        <w:rPr>
          <w:rFonts w:ascii="Arial" w:hAnsi="Arial" w:cs="Arial"/>
          <w:color w:val="000000" w:themeColor="text1"/>
        </w:rPr>
        <w:t xml:space="preserve">– </w:t>
      </w:r>
      <w:r w:rsidR="004174F7">
        <w:rPr>
          <w:rFonts w:ascii="Arial" w:hAnsi="Arial" w:cs="Arial"/>
          <w:color w:val="000000" w:themeColor="text1"/>
        </w:rPr>
        <w:t xml:space="preserve">Parish Council have received a refund of £92 to match the cheaper quotes received. </w:t>
      </w:r>
    </w:p>
    <w:p w14:paraId="04AA03EF" w14:textId="77777777" w:rsidR="0056399D" w:rsidRPr="00DA070B" w:rsidRDefault="0056399D" w:rsidP="0056399D">
      <w:pPr>
        <w:pStyle w:val="Heading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8</w:t>
      </w:r>
      <w:r w:rsidRPr="00004DA3">
        <w:rPr>
          <w:rFonts w:ascii="Arial" w:hAnsi="Arial" w:cs="Arial"/>
          <w:color w:val="000000" w:themeColor="text1"/>
        </w:rPr>
        <w:t>. Correspondence and Other Matter</w:t>
      </w:r>
      <w:r>
        <w:rPr>
          <w:rFonts w:ascii="Arial" w:hAnsi="Arial" w:cs="Arial"/>
          <w:color w:val="000000" w:themeColor="text1"/>
        </w:rPr>
        <w:t>s</w:t>
      </w:r>
    </w:p>
    <w:p w14:paraId="09659B87" w14:textId="373829AF" w:rsidR="0056399D" w:rsidRDefault="0056399D" w:rsidP="0056399D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8654D9">
        <w:rPr>
          <w:rFonts w:ascii="Arial" w:hAnsi="Arial" w:cs="Arial"/>
        </w:rPr>
        <w:t>Email regarding hedge adjacent to Watery Lane</w:t>
      </w:r>
      <w:r w:rsidR="00C33AEF">
        <w:rPr>
          <w:rFonts w:ascii="Arial" w:hAnsi="Arial" w:cs="Arial"/>
        </w:rPr>
        <w:t xml:space="preserve"> – this has been resolved.</w:t>
      </w:r>
    </w:p>
    <w:p w14:paraId="137FB882" w14:textId="77777777" w:rsidR="0014729C" w:rsidRDefault="00DA2510" w:rsidP="0056399D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 w:rsidRPr="00DA2510">
        <w:rPr>
          <w:rFonts w:ascii="Arial" w:hAnsi="Arial" w:cs="Arial"/>
        </w:rPr>
        <w:t xml:space="preserve">The Council </w:t>
      </w:r>
      <w:r w:rsidR="0014729C">
        <w:rPr>
          <w:rFonts w:ascii="Arial" w:hAnsi="Arial" w:cs="Arial"/>
        </w:rPr>
        <w:t>received reports</w:t>
      </w:r>
      <w:r w:rsidRPr="00DA2510">
        <w:rPr>
          <w:rFonts w:ascii="Arial" w:hAnsi="Arial" w:cs="Arial"/>
        </w:rPr>
        <w:t xml:space="preserve"> that the area adjacent to The Old Stores requires tidying. A response from Highways regarding ongoing maintenance responsibilities is still awaited. In view of the urgency of the matter, Cllr Harding will undertake the necessary works as a one</w:t>
      </w:r>
      <w:r w:rsidRPr="00DA2510">
        <w:rPr>
          <w:rFonts w:ascii="Arial" w:hAnsi="Arial" w:cs="Arial"/>
        </w:rPr>
        <w:noBreakHyphen/>
        <w:t>off intervention.</w:t>
      </w:r>
    </w:p>
    <w:p w14:paraId="4D6A9C49" w14:textId="31E8B6F9" w:rsidR="00D16A74" w:rsidRPr="00EB7A98" w:rsidRDefault="0014729C" w:rsidP="0056399D">
      <w:pPr>
        <w:pStyle w:val="ListParagraph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Internal Auditor – the Parish Council agreed </w:t>
      </w:r>
      <w:r w:rsidR="00B72CDF">
        <w:rPr>
          <w:rFonts w:ascii="Arial" w:hAnsi="Arial" w:cs="Arial"/>
        </w:rPr>
        <w:t>to send Internal Auditor a thank you gift for carrying this out for the second year</w:t>
      </w:r>
      <w:r w:rsidR="00A62650">
        <w:rPr>
          <w:rFonts w:ascii="Arial" w:hAnsi="Arial" w:cs="Arial"/>
        </w:rPr>
        <w:t xml:space="preserve"> free of charge</w:t>
      </w:r>
      <w:r w:rsidR="00B72CDF">
        <w:rPr>
          <w:rFonts w:ascii="Arial" w:hAnsi="Arial" w:cs="Arial"/>
        </w:rPr>
        <w:t xml:space="preserve">. </w:t>
      </w:r>
    </w:p>
    <w:p w14:paraId="64899300" w14:textId="77777777" w:rsidR="0056399D" w:rsidRDefault="0056399D" w:rsidP="0056399D">
      <w:pPr>
        <w:pStyle w:val="Heading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9.</w:t>
      </w:r>
      <w:r w:rsidRPr="00004DA3">
        <w:rPr>
          <w:rFonts w:ascii="Arial" w:hAnsi="Arial" w:cs="Arial"/>
          <w:color w:val="000000" w:themeColor="text1"/>
        </w:rPr>
        <w:t>Councillors’ Comments</w:t>
      </w:r>
    </w:p>
    <w:p w14:paraId="05F9AA32" w14:textId="0AC6B34D" w:rsidR="00626418" w:rsidRPr="00626418" w:rsidRDefault="00185D35" w:rsidP="00626418">
      <w:r>
        <w:t>The discussion of th</w:t>
      </w:r>
      <w:r w:rsidR="00F2517E">
        <w:t xml:space="preserve">e </w:t>
      </w:r>
      <w:r>
        <w:t xml:space="preserve">use </w:t>
      </w:r>
      <w:r w:rsidR="00F2517E">
        <w:t xml:space="preserve">of charity funds </w:t>
      </w:r>
      <w:r>
        <w:t xml:space="preserve">was raised </w:t>
      </w:r>
      <w:r w:rsidR="00F2517E">
        <w:t>– possibility of putting fence</w:t>
      </w:r>
      <w:r>
        <w:t xml:space="preserve"> around the War Memorial was raised – Cllr Harding will measure this are to see if this is possible. </w:t>
      </w:r>
    </w:p>
    <w:p w14:paraId="0CD95CB7" w14:textId="77777777" w:rsidR="0056399D" w:rsidRPr="00004DA3" w:rsidRDefault="0056399D" w:rsidP="0056399D">
      <w:pPr>
        <w:pStyle w:val="Heading2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10.</w:t>
      </w:r>
      <w:r w:rsidRPr="00004DA3">
        <w:rPr>
          <w:rFonts w:ascii="Arial" w:hAnsi="Arial" w:cs="Arial"/>
          <w:color w:val="000000" w:themeColor="text1"/>
        </w:rPr>
        <w:t>Date of Next Meeting</w:t>
      </w:r>
    </w:p>
    <w:p w14:paraId="09C699AC" w14:textId="77777777" w:rsidR="0056399D" w:rsidRDefault="0056399D" w:rsidP="0056399D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Annual Parish Meeting 4</w:t>
      </w:r>
      <w:r w:rsidRPr="00BE6E90">
        <w:rPr>
          <w:rFonts w:ascii="Arial" w:hAnsi="Arial" w:cs="Arial"/>
          <w:color w:val="000000" w:themeColor="text1"/>
          <w:vertAlign w:val="superscript"/>
        </w:rPr>
        <w:t>th</w:t>
      </w:r>
      <w:r>
        <w:rPr>
          <w:rFonts w:ascii="Arial" w:hAnsi="Arial" w:cs="Arial"/>
          <w:color w:val="000000" w:themeColor="text1"/>
        </w:rPr>
        <w:t xml:space="preserve"> August at 7pm, Ullenhall Village Hall</w:t>
      </w:r>
    </w:p>
    <w:p w14:paraId="1CAFAA61" w14:textId="77777777" w:rsidR="00C07D06" w:rsidRDefault="00C07D06" w:rsidP="0056399D">
      <w:pPr>
        <w:rPr>
          <w:rFonts w:ascii="Arial" w:hAnsi="Arial" w:cs="Arial"/>
          <w:color w:val="000000" w:themeColor="text1"/>
        </w:rPr>
      </w:pPr>
    </w:p>
    <w:p w14:paraId="0D380F13" w14:textId="5F743AC1" w:rsidR="00C07D06" w:rsidRPr="00004DA3" w:rsidRDefault="00C07D06" w:rsidP="0056399D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The meeting was closed at 20.</w:t>
      </w:r>
      <w:r w:rsidR="008036A3">
        <w:rPr>
          <w:rFonts w:ascii="Arial" w:hAnsi="Arial" w:cs="Arial"/>
          <w:color w:val="000000" w:themeColor="text1"/>
        </w:rPr>
        <w:t>2</w:t>
      </w:r>
      <w:r w:rsidR="009C3866">
        <w:rPr>
          <w:rFonts w:ascii="Arial" w:hAnsi="Arial" w:cs="Arial"/>
          <w:color w:val="000000" w:themeColor="text1"/>
        </w:rPr>
        <w:t>5</w:t>
      </w:r>
    </w:p>
    <w:p w14:paraId="672CB216" w14:textId="79C11C05" w:rsidR="00B579A0" w:rsidRPr="00B720B3" w:rsidRDefault="00B579A0">
      <w:pPr>
        <w:rPr>
          <w:rFonts w:ascii="Aptos" w:hAnsi="Aptos" w:cs="Arial"/>
        </w:rPr>
      </w:pPr>
    </w:p>
    <w:sectPr w:rsidR="00B579A0" w:rsidRPr="00B720B3" w:rsidSect="007F72C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CB666" w14:textId="77777777" w:rsidR="001110BE" w:rsidRDefault="001110BE" w:rsidP="002E3A28">
      <w:pPr>
        <w:spacing w:after="0" w:line="240" w:lineRule="auto"/>
      </w:pPr>
      <w:r>
        <w:separator/>
      </w:r>
    </w:p>
  </w:endnote>
  <w:endnote w:type="continuationSeparator" w:id="0">
    <w:p w14:paraId="4009A85A" w14:textId="77777777" w:rsidR="001110BE" w:rsidRDefault="001110BE" w:rsidP="002E3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4435F" w14:textId="77777777" w:rsidR="002E3A28" w:rsidRDefault="002E3A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33028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AB0E01" w14:textId="42B7D256" w:rsidR="007F72C1" w:rsidRDefault="007F72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00012D" w14:textId="77777777" w:rsidR="002E3A28" w:rsidRDefault="002E3A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17626" w14:textId="77777777" w:rsidR="002E3A28" w:rsidRDefault="002E3A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A031A" w14:textId="77777777" w:rsidR="001110BE" w:rsidRDefault="001110BE" w:rsidP="002E3A28">
      <w:pPr>
        <w:spacing w:after="0" w:line="240" w:lineRule="auto"/>
      </w:pPr>
      <w:r>
        <w:separator/>
      </w:r>
    </w:p>
  </w:footnote>
  <w:footnote w:type="continuationSeparator" w:id="0">
    <w:p w14:paraId="5B5E169B" w14:textId="77777777" w:rsidR="001110BE" w:rsidRDefault="001110BE" w:rsidP="002E3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96D7E" w14:textId="70B1FD4D" w:rsidR="002E3A28" w:rsidRDefault="002E3A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2308362"/>
      <w:docPartObj>
        <w:docPartGallery w:val="Watermarks"/>
        <w:docPartUnique/>
      </w:docPartObj>
    </w:sdtPr>
    <w:sdtContent>
      <w:p w14:paraId="7AF90A3A" w14:textId="2A2DC975" w:rsidR="002E3A28" w:rsidRDefault="00000000">
        <w:pPr>
          <w:pStyle w:val="Header"/>
        </w:pPr>
        <w:r>
          <w:rPr>
            <w:noProof/>
          </w:rPr>
          <w:pict w14:anchorId="049098E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8A3B8" w14:textId="0D938DC2" w:rsidR="002E3A28" w:rsidRDefault="002E3A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D92C22"/>
    <w:multiLevelType w:val="hybridMultilevel"/>
    <w:tmpl w:val="DEF620F6"/>
    <w:lvl w:ilvl="0" w:tplc="639815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A121F"/>
    <w:multiLevelType w:val="hybridMultilevel"/>
    <w:tmpl w:val="F68E61AA"/>
    <w:lvl w:ilvl="0" w:tplc="40FEC1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1B3D6D"/>
    <w:multiLevelType w:val="hybridMultilevel"/>
    <w:tmpl w:val="75D4B468"/>
    <w:lvl w:ilvl="0" w:tplc="FD4A87BA">
      <w:start w:val="1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630DAE"/>
    <w:multiLevelType w:val="multilevel"/>
    <w:tmpl w:val="EF24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04CF2"/>
    <w:multiLevelType w:val="hybridMultilevel"/>
    <w:tmpl w:val="3F5E5E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20186"/>
    <w:multiLevelType w:val="multilevel"/>
    <w:tmpl w:val="315E6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2B6569"/>
    <w:multiLevelType w:val="hybridMultilevel"/>
    <w:tmpl w:val="F3A247B4"/>
    <w:lvl w:ilvl="0" w:tplc="13261794">
      <w:start w:val="3"/>
      <w:numFmt w:val="decimal"/>
      <w:lvlText w:val="%1."/>
      <w:lvlJc w:val="left"/>
      <w:pPr>
        <w:ind w:left="69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16" w:hanging="360"/>
      </w:pPr>
    </w:lvl>
    <w:lvl w:ilvl="2" w:tplc="0809001B" w:tentative="1">
      <w:start w:val="1"/>
      <w:numFmt w:val="lowerRoman"/>
      <w:lvlText w:val="%3."/>
      <w:lvlJc w:val="right"/>
      <w:pPr>
        <w:ind w:left="2136" w:hanging="180"/>
      </w:pPr>
    </w:lvl>
    <w:lvl w:ilvl="3" w:tplc="0809000F" w:tentative="1">
      <w:start w:val="1"/>
      <w:numFmt w:val="decimal"/>
      <w:lvlText w:val="%4."/>
      <w:lvlJc w:val="left"/>
      <w:pPr>
        <w:ind w:left="2856" w:hanging="360"/>
      </w:pPr>
    </w:lvl>
    <w:lvl w:ilvl="4" w:tplc="08090019" w:tentative="1">
      <w:start w:val="1"/>
      <w:numFmt w:val="lowerLetter"/>
      <w:lvlText w:val="%5."/>
      <w:lvlJc w:val="left"/>
      <w:pPr>
        <w:ind w:left="3576" w:hanging="360"/>
      </w:pPr>
    </w:lvl>
    <w:lvl w:ilvl="5" w:tplc="0809001B" w:tentative="1">
      <w:start w:val="1"/>
      <w:numFmt w:val="lowerRoman"/>
      <w:lvlText w:val="%6."/>
      <w:lvlJc w:val="right"/>
      <w:pPr>
        <w:ind w:left="4296" w:hanging="180"/>
      </w:pPr>
    </w:lvl>
    <w:lvl w:ilvl="6" w:tplc="0809000F" w:tentative="1">
      <w:start w:val="1"/>
      <w:numFmt w:val="decimal"/>
      <w:lvlText w:val="%7."/>
      <w:lvlJc w:val="left"/>
      <w:pPr>
        <w:ind w:left="5016" w:hanging="360"/>
      </w:pPr>
    </w:lvl>
    <w:lvl w:ilvl="7" w:tplc="08090019" w:tentative="1">
      <w:start w:val="1"/>
      <w:numFmt w:val="lowerLetter"/>
      <w:lvlText w:val="%8."/>
      <w:lvlJc w:val="left"/>
      <w:pPr>
        <w:ind w:left="5736" w:hanging="360"/>
      </w:pPr>
    </w:lvl>
    <w:lvl w:ilvl="8" w:tplc="0809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6" w15:restartNumberingAfterBreak="0">
    <w:nsid w:val="2FF034F6"/>
    <w:multiLevelType w:val="hybridMultilevel"/>
    <w:tmpl w:val="6726AD6C"/>
    <w:lvl w:ilvl="0" w:tplc="9D2ADE94">
      <w:start w:val="1"/>
      <w:numFmt w:val="decimal"/>
      <w:lvlText w:val="%1"/>
      <w:lvlJc w:val="left"/>
      <w:pPr>
        <w:ind w:left="696" w:hanging="360"/>
      </w:pPr>
      <w:rPr>
        <w:rFonts w:asciiTheme="minorHAnsi" w:eastAsiaTheme="minorEastAsia" w:hAnsiTheme="minorHAnsi" w:cstheme="minorBidi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B01C0"/>
    <w:multiLevelType w:val="hybridMultilevel"/>
    <w:tmpl w:val="0B587AAC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C102A"/>
    <w:multiLevelType w:val="hybridMultilevel"/>
    <w:tmpl w:val="421C83FA"/>
    <w:lvl w:ilvl="0" w:tplc="ECFC3EB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517A54"/>
    <w:multiLevelType w:val="hybridMultilevel"/>
    <w:tmpl w:val="BC4C456E"/>
    <w:lvl w:ilvl="0" w:tplc="1EDE894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C36583"/>
    <w:multiLevelType w:val="multilevel"/>
    <w:tmpl w:val="37844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7364DF"/>
    <w:multiLevelType w:val="multilevel"/>
    <w:tmpl w:val="10B2D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28176B"/>
    <w:multiLevelType w:val="hybridMultilevel"/>
    <w:tmpl w:val="1346B0CA"/>
    <w:lvl w:ilvl="0" w:tplc="4AEEF1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B80DF6"/>
    <w:multiLevelType w:val="multilevel"/>
    <w:tmpl w:val="A4B8B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6164CB"/>
    <w:multiLevelType w:val="hybridMultilevel"/>
    <w:tmpl w:val="B27CD3E4"/>
    <w:lvl w:ilvl="0" w:tplc="7F044BD4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654992"/>
    <w:multiLevelType w:val="hybridMultilevel"/>
    <w:tmpl w:val="6430DE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AA485B"/>
    <w:multiLevelType w:val="hybridMultilevel"/>
    <w:tmpl w:val="B7D60712"/>
    <w:lvl w:ilvl="0" w:tplc="89AAE36E">
      <w:start w:val="1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E711FB"/>
    <w:multiLevelType w:val="hybridMultilevel"/>
    <w:tmpl w:val="C854E86C"/>
    <w:lvl w:ilvl="0" w:tplc="33F489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EC5256"/>
    <w:multiLevelType w:val="multilevel"/>
    <w:tmpl w:val="CFF6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2E051D"/>
    <w:multiLevelType w:val="hybridMultilevel"/>
    <w:tmpl w:val="BDCA9C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7E2257"/>
    <w:multiLevelType w:val="hybridMultilevel"/>
    <w:tmpl w:val="6504E5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BB2415"/>
    <w:multiLevelType w:val="hybridMultilevel"/>
    <w:tmpl w:val="E796236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9D82CD5"/>
    <w:multiLevelType w:val="hybridMultilevel"/>
    <w:tmpl w:val="66121B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BF1E5A"/>
    <w:multiLevelType w:val="multilevel"/>
    <w:tmpl w:val="48AEA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61346D"/>
    <w:multiLevelType w:val="multilevel"/>
    <w:tmpl w:val="FB8A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DC6EF3"/>
    <w:multiLevelType w:val="hybridMultilevel"/>
    <w:tmpl w:val="EA64C4A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76845">
    <w:abstractNumId w:val="8"/>
  </w:num>
  <w:num w:numId="2" w16cid:durableId="536284562">
    <w:abstractNumId w:val="6"/>
  </w:num>
  <w:num w:numId="3" w16cid:durableId="519855977">
    <w:abstractNumId w:val="5"/>
  </w:num>
  <w:num w:numId="4" w16cid:durableId="105857807">
    <w:abstractNumId w:val="4"/>
  </w:num>
  <w:num w:numId="5" w16cid:durableId="1575966553">
    <w:abstractNumId w:val="7"/>
  </w:num>
  <w:num w:numId="6" w16cid:durableId="963385320">
    <w:abstractNumId w:val="3"/>
  </w:num>
  <w:num w:numId="7" w16cid:durableId="664982">
    <w:abstractNumId w:val="2"/>
  </w:num>
  <w:num w:numId="8" w16cid:durableId="1551840842">
    <w:abstractNumId w:val="1"/>
  </w:num>
  <w:num w:numId="9" w16cid:durableId="390077123">
    <w:abstractNumId w:val="0"/>
  </w:num>
  <w:num w:numId="10" w16cid:durableId="1614246233">
    <w:abstractNumId w:val="33"/>
  </w:num>
  <w:num w:numId="11" w16cid:durableId="1604876061">
    <w:abstractNumId w:val="23"/>
  </w:num>
  <w:num w:numId="12" w16cid:durableId="488522428">
    <w:abstractNumId w:val="21"/>
  </w:num>
  <w:num w:numId="13" w16cid:durableId="1887985971">
    <w:abstractNumId w:val="28"/>
  </w:num>
  <w:num w:numId="14" w16cid:durableId="1238638780">
    <w:abstractNumId w:val="12"/>
  </w:num>
  <w:num w:numId="15" w16cid:durableId="974678272">
    <w:abstractNumId w:val="18"/>
  </w:num>
  <w:num w:numId="16" w16cid:durableId="81075719">
    <w:abstractNumId w:val="10"/>
  </w:num>
  <w:num w:numId="17" w16cid:durableId="317151493">
    <w:abstractNumId w:val="29"/>
  </w:num>
  <w:num w:numId="18" w16cid:durableId="276840545">
    <w:abstractNumId w:val="32"/>
  </w:num>
  <w:num w:numId="19" w16cid:durableId="1414934890">
    <w:abstractNumId w:val="30"/>
  </w:num>
  <w:num w:numId="20" w16cid:durableId="1363169263">
    <w:abstractNumId w:val="20"/>
  </w:num>
  <w:num w:numId="21" w16cid:durableId="1853690222">
    <w:abstractNumId w:val="14"/>
  </w:num>
  <w:num w:numId="22" w16cid:durableId="1468084020">
    <w:abstractNumId w:val="22"/>
  </w:num>
  <w:num w:numId="23" w16cid:durableId="1073820899">
    <w:abstractNumId w:val="34"/>
  </w:num>
  <w:num w:numId="24" w16cid:durableId="1547570324">
    <w:abstractNumId w:val="24"/>
  </w:num>
  <w:num w:numId="25" w16cid:durableId="635988772">
    <w:abstractNumId w:val="15"/>
  </w:num>
  <w:num w:numId="26" w16cid:durableId="200216764">
    <w:abstractNumId w:val="16"/>
  </w:num>
  <w:num w:numId="27" w16cid:durableId="2066291147">
    <w:abstractNumId w:val="9"/>
  </w:num>
  <w:num w:numId="28" w16cid:durableId="200171814">
    <w:abstractNumId w:val="13"/>
  </w:num>
  <w:num w:numId="29" w16cid:durableId="2114663163">
    <w:abstractNumId w:val="11"/>
  </w:num>
  <w:num w:numId="30" w16cid:durableId="1054814649">
    <w:abstractNumId w:val="26"/>
  </w:num>
  <w:num w:numId="31" w16cid:durableId="1379085891">
    <w:abstractNumId w:val="35"/>
  </w:num>
  <w:num w:numId="32" w16cid:durableId="1271549700">
    <w:abstractNumId w:val="17"/>
  </w:num>
  <w:num w:numId="33" w16cid:durableId="1010061963">
    <w:abstractNumId w:val="27"/>
  </w:num>
  <w:num w:numId="34" w16cid:durableId="317224882">
    <w:abstractNumId w:val="19"/>
  </w:num>
  <w:num w:numId="35" w16cid:durableId="156380551">
    <w:abstractNumId w:val="31"/>
  </w:num>
  <w:num w:numId="36" w16cid:durableId="35350264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027"/>
    <w:rsid w:val="00003A42"/>
    <w:rsid w:val="000066E4"/>
    <w:rsid w:val="00011AEE"/>
    <w:rsid w:val="00025E87"/>
    <w:rsid w:val="00032C6A"/>
    <w:rsid w:val="00034616"/>
    <w:rsid w:val="00034DD5"/>
    <w:rsid w:val="000421AB"/>
    <w:rsid w:val="00044899"/>
    <w:rsid w:val="00045882"/>
    <w:rsid w:val="00047F16"/>
    <w:rsid w:val="00051643"/>
    <w:rsid w:val="000516A7"/>
    <w:rsid w:val="0005223E"/>
    <w:rsid w:val="0005225A"/>
    <w:rsid w:val="00052B10"/>
    <w:rsid w:val="00053CF4"/>
    <w:rsid w:val="0006063C"/>
    <w:rsid w:val="000670BE"/>
    <w:rsid w:val="00075AA2"/>
    <w:rsid w:val="00083660"/>
    <w:rsid w:val="000868AA"/>
    <w:rsid w:val="00094F70"/>
    <w:rsid w:val="00095634"/>
    <w:rsid w:val="000A026E"/>
    <w:rsid w:val="000A2932"/>
    <w:rsid w:val="000A773E"/>
    <w:rsid w:val="000B216E"/>
    <w:rsid w:val="000B426A"/>
    <w:rsid w:val="000C30D3"/>
    <w:rsid w:val="000C6FCC"/>
    <w:rsid w:val="000D1660"/>
    <w:rsid w:val="000D41EB"/>
    <w:rsid w:val="000D6198"/>
    <w:rsid w:val="000D61A4"/>
    <w:rsid w:val="000E759F"/>
    <w:rsid w:val="000F5B99"/>
    <w:rsid w:val="00103277"/>
    <w:rsid w:val="00104E5F"/>
    <w:rsid w:val="00104FC1"/>
    <w:rsid w:val="00106449"/>
    <w:rsid w:val="001110BE"/>
    <w:rsid w:val="00113802"/>
    <w:rsid w:val="00113D1E"/>
    <w:rsid w:val="0011469D"/>
    <w:rsid w:val="001147C6"/>
    <w:rsid w:val="00121DA2"/>
    <w:rsid w:val="00125E76"/>
    <w:rsid w:val="00130969"/>
    <w:rsid w:val="001316D5"/>
    <w:rsid w:val="0013520A"/>
    <w:rsid w:val="00141B7E"/>
    <w:rsid w:val="00142D3B"/>
    <w:rsid w:val="00146EE9"/>
    <w:rsid w:val="0014729C"/>
    <w:rsid w:val="0015068A"/>
    <w:rsid w:val="0015074B"/>
    <w:rsid w:val="00153299"/>
    <w:rsid w:val="00154199"/>
    <w:rsid w:val="0016562A"/>
    <w:rsid w:val="0016596B"/>
    <w:rsid w:val="00167674"/>
    <w:rsid w:val="00171422"/>
    <w:rsid w:val="00176F17"/>
    <w:rsid w:val="00185D35"/>
    <w:rsid w:val="00186166"/>
    <w:rsid w:val="00187EC6"/>
    <w:rsid w:val="00190377"/>
    <w:rsid w:val="001925DF"/>
    <w:rsid w:val="001A13C1"/>
    <w:rsid w:val="001A30A7"/>
    <w:rsid w:val="001A33C8"/>
    <w:rsid w:val="001A60EE"/>
    <w:rsid w:val="001C15A7"/>
    <w:rsid w:val="001C3597"/>
    <w:rsid w:val="001C5DC8"/>
    <w:rsid w:val="001C625F"/>
    <w:rsid w:val="001D1C78"/>
    <w:rsid w:val="001D63AC"/>
    <w:rsid w:val="001E4F03"/>
    <w:rsid w:val="001F07D4"/>
    <w:rsid w:val="001F0D9F"/>
    <w:rsid w:val="001F41A3"/>
    <w:rsid w:val="001F518C"/>
    <w:rsid w:val="001F5371"/>
    <w:rsid w:val="001F7795"/>
    <w:rsid w:val="0020187C"/>
    <w:rsid w:val="002132CC"/>
    <w:rsid w:val="00215619"/>
    <w:rsid w:val="00222D94"/>
    <w:rsid w:val="00223536"/>
    <w:rsid w:val="002252B1"/>
    <w:rsid w:val="00225E0D"/>
    <w:rsid w:val="00233377"/>
    <w:rsid w:val="00234123"/>
    <w:rsid w:val="00234BC8"/>
    <w:rsid w:val="00251250"/>
    <w:rsid w:val="00260635"/>
    <w:rsid w:val="002634C1"/>
    <w:rsid w:val="0026489D"/>
    <w:rsid w:val="002679D7"/>
    <w:rsid w:val="00267A66"/>
    <w:rsid w:val="00271547"/>
    <w:rsid w:val="00276306"/>
    <w:rsid w:val="00276ACC"/>
    <w:rsid w:val="00281495"/>
    <w:rsid w:val="00281925"/>
    <w:rsid w:val="002827CE"/>
    <w:rsid w:val="00283637"/>
    <w:rsid w:val="00292285"/>
    <w:rsid w:val="00294BEF"/>
    <w:rsid w:val="0029639D"/>
    <w:rsid w:val="002A5A9D"/>
    <w:rsid w:val="002A6519"/>
    <w:rsid w:val="002A6A2F"/>
    <w:rsid w:val="002C49A9"/>
    <w:rsid w:val="002D2E8F"/>
    <w:rsid w:val="002D7DA7"/>
    <w:rsid w:val="002E0027"/>
    <w:rsid w:val="002E3A28"/>
    <w:rsid w:val="002E3B6B"/>
    <w:rsid w:val="002E3E44"/>
    <w:rsid w:val="002E6F36"/>
    <w:rsid w:val="002F258D"/>
    <w:rsid w:val="002F6193"/>
    <w:rsid w:val="00301C05"/>
    <w:rsid w:val="00310F24"/>
    <w:rsid w:val="00312C2F"/>
    <w:rsid w:val="00313AE2"/>
    <w:rsid w:val="00314C41"/>
    <w:rsid w:val="00325980"/>
    <w:rsid w:val="003263B6"/>
    <w:rsid w:val="00326F90"/>
    <w:rsid w:val="00330285"/>
    <w:rsid w:val="00337DEB"/>
    <w:rsid w:val="00340199"/>
    <w:rsid w:val="00341601"/>
    <w:rsid w:val="00356F35"/>
    <w:rsid w:val="00362202"/>
    <w:rsid w:val="00376E25"/>
    <w:rsid w:val="003856AF"/>
    <w:rsid w:val="003A0F3D"/>
    <w:rsid w:val="003A7479"/>
    <w:rsid w:val="003B03EA"/>
    <w:rsid w:val="003B42F0"/>
    <w:rsid w:val="003B7AE1"/>
    <w:rsid w:val="003C067F"/>
    <w:rsid w:val="003C0F70"/>
    <w:rsid w:val="003C7815"/>
    <w:rsid w:val="003D1E44"/>
    <w:rsid w:val="003E6FF6"/>
    <w:rsid w:val="003F4905"/>
    <w:rsid w:val="003F6819"/>
    <w:rsid w:val="003F6DD1"/>
    <w:rsid w:val="003F7725"/>
    <w:rsid w:val="00400A32"/>
    <w:rsid w:val="0040523E"/>
    <w:rsid w:val="004122D6"/>
    <w:rsid w:val="004174F7"/>
    <w:rsid w:val="004178CC"/>
    <w:rsid w:val="004242B3"/>
    <w:rsid w:val="00427A0B"/>
    <w:rsid w:val="00435DC3"/>
    <w:rsid w:val="0043720A"/>
    <w:rsid w:val="004529F1"/>
    <w:rsid w:val="00454430"/>
    <w:rsid w:val="0048219A"/>
    <w:rsid w:val="0048384C"/>
    <w:rsid w:val="004857C7"/>
    <w:rsid w:val="0049276D"/>
    <w:rsid w:val="004A014C"/>
    <w:rsid w:val="004A0C35"/>
    <w:rsid w:val="004A30E0"/>
    <w:rsid w:val="004A3B0A"/>
    <w:rsid w:val="004B512C"/>
    <w:rsid w:val="004B71E3"/>
    <w:rsid w:val="004C1421"/>
    <w:rsid w:val="004C71A2"/>
    <w:rsid w:val="004E60DF"/>
    <w:rsid w:val="004F0320"/>
    <w:rsid w:val="005008C5"/>
    <w:rsid w:val="005100A9"/>
    <w:rsid w:val="00515C6D"/>
    <w:rsid w:val="00520441"/>
    <w:rsid w:val="0052097C"/>
    <w:rsid w:val="005256E2"/>
    <w:rsid w:val="0052589F"/>
    <w:rsid w:val="0053473F"/>
    <w:rsid w:val="005347A8"/>
    <w:rsid w:val="00534AED"/>
    <w:rsid w:val="005612FE"/>
    <w:rsid w:val="0056399D"/>
    <w:rsid w:val="0057011E"/>
    <w:rsid w:val="00571801"/>
    <w:rsid w:val="00572355"/>
    <w:rsid w:val="00575CD9"/>
    <w:rsid w:val="005826F1"/>
    <w:rsid w:val="00585546"/>
    <w:rsid w:val="00586298"/>
    <w:rsid w:val="00592007"/>
    <w:rsid w:val="00592500"/>
    <w:rsid w:val="005949B4"/>
    <w:rsid w:val="00597BEB"/>
    <w:rsid w:val="005A2CAA"/>
    <w:rsid w:val="005A38EE"/>
    <w:rsid w:val="005A6C1F"/>
    <w:rsid w:val="005B0E34"/>
    <w:rsid w:val="005B2610"/>
    <w:rsid w:val="005B27F7"/>
    <w:rsid w:val="005C2E47"/>
    <w:rsid w:val="005C628A"/>
    <w:rsid w:val="005C62E5"/>
    <w:rsid w:val="005C7F4E"/>
    <w:rsid w:val="005D1BB4"/>
    <w:rsid w:val="005D4C6D"/>
    <w:rsid w:val="005D7923"/>
    <w:rsid w:val="005E444E"/>
    <w:rsid w:val="005E4903"/>
    <w:rsid w:val="005E612B"/>
    <w:rsid w:val="005F2286"/>
    <w:rsid w:val="005F4589"/>
    <w:rsid w:val="00604242"/>
    <w:rsid w:val="00606FAA"/>
    <w:rsid w:val="00607E9C"/>
    <w:rsid w:val="00616B81"/>
    <w:rsid w:val="00626418"/>
    <w:rsid w:val="006348A8"/>
    <w:rsid w:val="00637911"/>
    <w:rsid w:val="00644478"/>
    <w:rsid w:val="00646A51"/>
    <w:rsid w:val="00647BBC"/>
    <w:rsid w:val="00650968"/>
    <w:rsid w:val="00650F9A"/>
    <w:rsid w:val="00656AA8"/>
    <w:rsid w:val="00662041"/>
    <w:rsid w:val="00664167"/>
    <w:rsid w:val="00667937"/>
    <w:rsid w:val="00671741"/>
    <w:rsid w:val="00674C01"/>
    <w:rsid w:val="00677CA3"/>
    <w:rsid w:val="00677CFC"/>
    <w:rsid w:val="0068728E"/>
    <w:rsid w:val="00687A08"/>
    <w:rsid w:val="006A2516"/>
    <w:rsid w:val="006A49D2"/>
    <w:rsid w:val="006B3940"/>
    <w:rsid w:val="006B46A3"/>
    <w:rsid w:val="006B7830"/>
    <w:rsid w:val="006C6EE9"/>
    <w:rsid w:val="006C7678"/>
    <w:rsid w:val="006E3197"/>
    <w:rsid w:val="006E326E"/>
    <w:rsid w:val="006E40D2"/>
    <w:rsid w:val="006F076D"/>
    <w:rsid w:val="006F1A43"/>
    <w:rsid w:val="006F29BA"/>
    <w:rsid w:val="006F3932"/>
    <w:rsid w:val="00704320"/>
    <w:rsid w:val="0070506D"/>
    <w:rsid w:val="00707B89"/>
    <w:rsid w:val="00711192"/>
    <w:rsid w:val="007112D6"/>
    <w:rsid w:val="0071321B"/>
    <w:rsid w:val="00714317"/>
    <w:rsid w:val="007152C6"/>
    <w:rsid w:val="007264ED"/>
    <w:rsid w:val="00726683"/>
    <w:rsid w:val="007272C7"/>
    <w:rsid w:val="00733FC6"/>
    <w:rsid w:val="00735FB6"/>
    <w:rsid w:val="00741C7D"/>
    <w:rsid w:val="0075356B"/>
    <w:rsid w:val="007612E1"/>
    <w:rsid w:val="00772206"/>
    <w:rsid w:val="00772DB3"/>
    <w:rsid w:val="007735E6"/>
    <w:rsid w:val="00777F8D"/>
    <w:rsid w:val="00780F36"/>
    <w:rsid w:val="007832F8"/>
    <w:rsid w:val="00791E25"/>
    <w:rsid w:val="00796C6F"/>
    <w:rsid w:val="00796D50"/>
    <w:rsid w:val="007A7A01"/>
    <w:rsid w:val="007B0B56"/>
    <w:rsid w:val="007B2D39"/>
    <w:rsid w:val="007C7B4C"/>
    <w:rsid w:val="007D0675"/>
    <w:rsid w:val="007D2204"/>
    <w:rsid w:val="007D4DD3"/>
    <w:rsid w:val="007D634A"/>
    <w:rsid w:val="007E2D73"/>
    <w:rsid w:val="007E2F4A"/>
    <w:rsid w:val="007E60DA"/>
    <w:rsid w:val="007F2F60"/>
    <w:rsid w:val="007F3286"/>
    <w:rsid w:val="007F72C1"/>
    <w:rsid w:val="007F79C3"/>
    <w:rsid w:val="00802AB0"/>
    <w:rsid w:val="008036A3"/>
    <w:rsid w:val="008127EC"/>
    <w:rsid w:val="008129C6"/>
    <w:rsid w:val="00821334"/>
    <w:rsid w:val="00824B55"/>
    <w:rsid w:val="00826329"/>
    <w:rsid w:val="00827626"/>
    <w:rsid w:val="0083375E"/>
    <w:rsid w:val="00833D3C"/>
    <w:rsid w:val="00835B9F"/>
    <w:rsid w:val="008428F0"/>
    <w:rsid w:val="0084310E"/>
    <w:rsid w:val="00844E3A"/>
    <w:rsid w:val="00847D30"/>
    <w:rsid w:val="00852F2C"/>
    <w:rsid w:val="0085503E"/>
    <w:rsid w:val="008633F5"/>
    <w:rsid w:val="00873504"/>
    <w:rsid w:val="00874F91"/>
    <w:rsid w:val="008750BB"/>
    <w:rsid w:val="00881257"/>
    <w:rsid w:val="00883413"/>
    <w:rsid w:val="00885EE4"/>
    <w:rsid w:val="00894EF3"/>
    <w:rsid w:val="0089558E"/>
    <w:rsid w:val="00896A25"/>
    <w:rsid w:val="008A6D9A"/>
    <w:rsid w:val="008B0442"/>
    <w:rsid w:val="008B090A"/>
    <w:rsid w:val="008B2030"/>
    <w:rsid w:val="008B3009"/>
    <w:rsid w:val="008C3528"/>
    <w:rsid w:val="008C6BDA"/>
    <w:rsid w:val="008C7450"/>
    <w:rsid w:val="008D4A5D"/>
    <w:rsid w:val="008E1229"/>
    <w:rsid w:val="008E1429"/>
    <w:rsid w:val="008E16DC"/>
    <w:rsid w:val="008E1F45"/>
    <w:rsid w:val="008F234D"/>
    <w:rsid w:val="008F2FBE"/>
    <w:rsid w:val="008F3EE5"/>
    <w:rsid w:val="008F5176"/>
    <w:rsid w:val="00900D30"/>
    <w:rsid w:val="0092656C"/>
    <w:rsid w:val="00930F29"/>
    <w:rsid w:val="00932451"/>
    <w:rsid w:val="009457CF"/>
    <w:rsid w:val="00945D1B"/>
    <w:rsid w:val="00945FF4"/>
    <w:rsid w:val="0095067B"/>
    <w:rsid w:val="00963212"/>
    <w:rsid w:val="0098290B"/>
    <w:rsid w:val="00984831"/>
    <w:rsid w:val="00992A90"/>
    <w:rsid w:val="009A1F73"/>
    <w:rsid w:val="009A5D1B"/>
    <w:rsid w:val="009B18F0"/>
    <w:rsid w:val="009B5C28"/>
    <w:rsid w:val="009B6F85"/>
    <w:rsid w:val="009C3866"/>
    <w:rsid w:val="009C5274"/>
    <w:rsid w:val="009D1FF0"/>
    <w:rsid w:val="009D29A0"/>
    <w:rsid w:val="009D6B1F"/>
    <w:rsid w:val="009F0207"/>
    <w:rsid w:val="009F08C0"/>
    <w:rsid w:val="00A0079C"/>
    <w:rsid w:val="00A062A3"/>
    <w:rsid w:val="00A11632"/>
    <w:rsid w:val="00A20A8F"/>
    <w:rsid w:val="00A22F20"/>
    <w:rsid w:val="00A30111"/>
    <w:rsid w:val="00A31438"/>
    <w:rsid w:val="00A3305E"/>
    <w:rsid w:val="00A36E0E"/>
    <w:rsid w:val="00A42DEA"/>
    <w:rsid w:val="00A47351"/>
    <w:rsid w:val="00A50EDF"/>
    <w:rsid w:val="00A52920"/>
    <w:rsid w:val="00A5571C"/>
    <w:rsid w:val="00A56444"/>
    <w:rsid w:val="00A625E9"/>
    <w:rsid w:val="00A62650"/>
    <w:rsid w:val="00A64F87"/>
    <w:rsid w:val="00A66659"/>
    <w:rsid w:val="00A708BD"/>
    <w:rsid w:val="00A827CB"/>
    <w:rsid w:val="00A85281"/>
    <w:rsid w:val="00A965AB"/>
    <w:rsid w:val="00AA123C"/>
    <w:rsid w:val="00AA1D8D"/>
    <w:rsid w:val="00AA2400"/>
    <w:rsid w:val="00AB247D"/>
    <w:rsid w:val="00AB35E1"/>
    <w:rsid w:val="00AB36B0"/>
    <w:rsid w:val="00AD4AEB"/>
    <w:rsid w:val="00AD5964"/>
    <w:rsid w:val="00AE6262"/>
    <w:rsid w:val="00AF104A"/>
    <w:rsid w:val="00AF2D4D"/>
    <w:rsid w:val="00AF5A0B"/>
    <w:rsid w:val="00AF63CD"/>
    <w:rsid w:val="00B01C9D"/>
    <w:rsid w:val="00B1256C"/>
    <w:rsid w:val="00B1414F"/>
    <w:rsid w:val="00B205E6"/>
    <w:rsid w:val="00B2352D"/>
    <w:rsid w:val="00B27DD1"/>
    <w:rsid w:val="00B30D19"/>
    <w:rsid w:val="00B314A9"/>
    <w:rsid w:val="00B4302D"/>
    <w:rsid w:val="00B432BF"/>
    <w:rsid w:val="00B47730"/>
    <w:rsid w:val="00B51D3C"/>
    <w:rsid w:val="00B5717C"/>
    <w:rsid w:val="00B57768"/>
    <w:rsid w:val="00B579A0"/>
    <w:rsid w:val="00B616AF"/>
    <w:rsid w:val="00B61872"/>
    <w:rsid w:val="00B63332"/>
    <w:rsid w:val="00B67A4B"/>
    <w:rsid w:val="00B715A0"/>
    <w:rsid w:val="00B720B3"/>
    <w:rsid w:val="00B728FE"/>
    <w:rsid w:val="00B72CDF"/>
    <w:rsid w:val="00B739E4"/>
    <w:rsid w:val="00B74D59"/>
    <w:rsid w:val="00B92499"/>
    <w:rsid w:val="00B9776B"/>
    <w:rsid w:val="00BA2672"/>
    <w:rsid w:val="00BA2DC6"/>
    <w:rsid w:val="00BB7F95"/>
    <w:rsid w:val="00BC6C18"/>
    <w:rsid w:val="00BD5BFB"/>
    <w:rsid w:val="00BE2982"/>
    <w:rsid w:val="00BE33C8"/>
    <w:rsid w:val="00BE6541"/>
    <w:rsid w:val="00C03EEF"/>
    <w:rsid w:val="00C07D06"/>
    <w:rsid w:val="00C15797"/>
    <w:rsid w:val="00C22F7E"/>
    <w:rsid w:val="00C25A52"/>
    <w:rsid w:val="00C31F71"/>
    <w:rsid w:val="00C33AEF"/>
    <w:rsid w:val="00C33F5D"/>
    <w:rsid w:val="00C50EB6"/>
    <w:rsid w:val="00C51DBB"/>
    <w:rsid w:val="00C52C76"/>
    <w:rsid w:val="00C61DF5"/>
    <w:rsid w:val="00C6460D"/>
    <w:rsid w:val="00C70244"/>
    <w:rsid w:val="00C71556"/>
    <w:rsid w:val="00C72BE1"/>
    <w:rsid w:val="00C7463D"/>
    <w:rsid w:val="00C82D10"/>
    <w:rsid w:val="00C965F6"/>
    <w:rsid w:val="00C9725B"/>
    <w:rsid w:val="00CA5F65"/>
    <w:rsid w:val="00CB0664"/>
    <w:rsid w:val="00CB2A15"/>
    <w:rsid w:val="00CC1DC5"/>
    <w:rsid w:val="00CC434E"/>
    <w:rsid w:val="00CD0E1C"/>
    <w:rsid w:val="00CD690B"/>
    <w:rsid w:val="00CE19D3"/>
    <w:rsid w:val="00CE279D"/>
    <w:rsid w:val="00CE32F4"/>
    <w:rsid w:val="00CE40D7"/>
    <w:rsid w:val="00CE6698"/>
    <w:rsid w:val="00CF045D"/>
    <w:rsid w:val="00CF0547"/>
    <w:rsid w:val="00CF0BAD"/>
    <w:rsid w:val="00CF3C8C"/>
    <w:rsid w:val="00CF3F06"/>
    <w:rsid w:val="00CF6295"/>
    <w:rsid w:val="00CF7DBF"/>
    <w:rsid w:val="00D00025"/>
    <w:rsid w:val="00D003F2"/>
    <w:rsid w:val="00D03B93"/>
    <w:rsid w:val="00D10A74"/>
    <w:rsid w:val="00D15703"/>
    <w:rsid w:val="00D160E4"/>
    <w:rsid w:val="00D16A74"/>
    <w:rsid w:val="00D17E13"/>
    <w:rsid w:val="00D2020E"/>
    <w:rsid w:val="00D23B8E"/>
    <w:rsid w:val="00D271F2"/>
    <w:rsid w:val="00D279BD"/>
    <w:rsid w:val="00D30243"/>
    <w:rsid w:val="00D43A9C"/>
    <w:rsid w:val="00D4436C"/>
    <w:rsid w:val="00D47C72"/>
    <w:rsid w:val="00D504D0"/>
    <w:rsid w:val="00D51C45"/>
    <w:rsid w:val="00D51DB7"/>
    <w:rsid w:val="00D57708"/>
    <w:rsid w:val="00D63287"/>
    <w:rsid w:val="00D7054D"/>
    <w:rsid w:val="00D74014"/>
    <w:rsid w:val="00D75550"/>
    <w:rsid w:val="00D77FEF"/>
    <w:rsid w:val="00D80E43"/>
    <w:rsid w:val="00D819A9"/>
    <w:rsid w:val="00D86F10"/>
    <w:rsid w:val="00D877A0"/>
    <w:rsid w:val="00DA22AA"/>
    <w:rsid w:val="00DA2510"/>
    <w:rsid w:val="00DA2536"/>
    <w:rsid w:val="00DA4A38"/>
    <w:rsid w:val="00DA4B79"/>
    <w:rsid w:val="00DA7845"/>
    <w:rsid w:val="00DB1054"/>
    <w:rsid w:val="00DB3B6F"/>
    <w:rsid w:val="00DC19A2"/>
    <w:rsid w:val="00DC1B62"/>
    <w:rsid w:val="00DC2158"/>
    <w:rsid w:val="00DD2B63"/>
    <w:rsid w:val="00DE0D9D"/>
    <w:rsid w:val="00DE4C59"/>
    <w:rsid w:val="00DE7A2F"/>
    <w:rsid w:val="00DF157D"/>
    <w:rsid w:val="00DF60DF"/>
    <w:rsid w:val="00E11B11"/>
    <w:rsid w:val="00E11B87"/>
    <w:rsid w:val="00E13104"/>
    <w:rsid w:val="00E13E4E"/>
    <w:rsid w:val="00E17F5C"/>
    <w:rsid w:val="00E25DAC"/>
    <w:rsid w:val="00E31226"/>
    <w:rsid w:val="00E3525F"/>
    <w:rsid w:val="00E44157"/>
    <w:rsid w:val="00E54F5C"/>
    <w:rsid w:val="00E5665C"/>
    <w:rsid w:val="00E63A45"/>
    <w:rsid w:val="00E751CE"/>
    <w:rsid w:val="00E83DB3"/>
    <w:rsid w:val="00E90402"/>
    <w:rsid w:val="00E90960"/>
    <w:rsid w:val="00E923C8"/>
    <w:rsid w:val="00EA43FF"/>
    <w:rsid w:val="00EB1828"/>
    <w:rsid w:val="00EB5ACD"/>
    <w:rsid w:val="00EC0298"/>
    <w:rsid w:val="00EC1D83"/>
    <w:rsid w:val="00EC21D3"/>
    <w:rsid w:val="00EC562F"/>
    <w:rsid w:val="00EC737F"/>
    <w:rsid w:val="00ED1998"/>
    <w:rsid w:val="00ED587D"/>
    <w:rsid w:val="00ED6C3F"/>
    <w:rsid w:val="00EE5F21"/>
    <w:rsid w:val="00F04D88"/>
    <w:rsid w:val="00F04DF3"/>
    <w:rsid w:val="00F05A4F"/>
    <w:rsid w:val="00F128B6"/>
    <w:rsid w:val="00F13FD8"/>
    <w:rsid w:val="00F200DE"/>
    <w:rsid w:val="00F20131"/>
    <w:rsid w:val="00F2517E"/>
    <w:rsid w:val="00F27878"/>
    <w:rsid w:val="00F31E89"/>
    <w:rsid w:val="00F33EB6"/>
    <w:rsid w:val="00F36805"/>
    <w:rsid w:val="00F36E19"/>
    <w:rsid w:val="00F403DD"/>
    <w:rsid w:val="00F41B44"/>
    <w:rsid w:val="00F435C6"/>
    <w:rsid w:val="00F46AFC"/>
    <w:rsid w:val="00F501E8"/>
    <w:rsid w:val="00F52294"/>
    <w:rsid w:val="00F53153"/>
    <w:rsid w:val="00F5723B"/>
    <w:rsid w:val="00F62DB6"/>
    <w:rsid w:val="00F63D9A"/>
    <w:rsid w:val="00F74AF4"/>
    <w:rsid w:val="00F81B10"/>
    <w:rsid w:val="00F82919"/>
    <w:rsid w:val="00F84B8C"/>
    <w:rsid w:val="00F875CD"/>
    <w:rsid w:val="00F87D53"/>
    <w:rsid w:val="00F97024"/>
    <w:rsid w:val="00FA0739"/>
    <w:rsid w:val="00FA24E2"/>
    <w:rsid w:val="00FA5574"/>
    <w:rsid w:val="00FA79DC"/>
    <w:rsid w:val="00FB43C7"/>
    <w:rsid w:val="00FC09CB"/>
    <w:rsid w:val="00FC14C4"/>
    <w:rsid w:val="00FC693F"/>
    <w:rsid w:val="00FC6FB4"/>
    <w:rsid w:val="00FC7706"/>
    <w:rsid w:val="00FD754D"/>
    <w:rsid w:val="00FE1DB3"/>
    <w:rsid w:val="00FE1F19"/>
    <w:rsid w:val="00FE5CB0"/>
    <w:rsid w:val="00FE60F3"/>
    <w:rsid w:val="00FE738A"/>
    <w:rsid w:val="00FF12BE"/>
    <w:rsid w:val="00FF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5A394A"/>
  <w14:defaultImageDpi w14:val="300"/>
  <w15:docId w15:val="{40220B9C-25D5-400A-B833-E7ED8A65F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23C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12C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C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llenhallpc.org.u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llenhallpc.org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8193</TotalTime>
  <Pages>3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Rebecca Burman</cp:lastModifiedBy>
  <cp:revision>74</cp:revision>
  <cp:lastPrinted>2026-01-06T18:32:00Z</cp:lastPrinted>
  <dcterms:created xsi:type="dcterms:W3CDTF">2026-07-07T15:09:00Z</dcterms:created>
  <dcterms:modified xsi:type="dcterms:W3CDTF">2026-08-04T11:53:00Z</dcterms:modified>
  <cp:category/>
</cp:coreProperties>
</file>