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205E" w14:textId="35D370FF" w:rsidR="00F240FA" w:rsidRPr="00432C46" w:rsidRDefault="00F5598F" w:rsidP="00432C46">
      <w:pPr>
        <w:spacing w:after="0" w:line="240" w:lineRule="auto"/>
        <w:rPr>
          <w:rFonts w:ascii="Source Sans Pro" w:hAnsi="Source Sans Pro"/>
          <w:b/>
          <w:bCs/>
          <w:i/>
          <w:iCs/>
          <w:sz w:val="32"/>
          <w:szCs w:val="32"/>
        </w:rPr>
      </w:pPr>
      <w:r w:rsidRPr="00432C46">
        <w:rPr>
          <w:rFonts w:ascii="Source Sans Pro" w:hAnsi="Source Sans Pro"/>
          <w:b/>
          <w:bCs/>
          <w:i/>
          <w:iCs/>
          <w:sz w:val="32"/>
          <w:szCs w:val="32"/>
        </w:rPr>
        <w:t xml:space="preserve">REPORT FROM </w:t>
      </w:r>
      <w:r w:rsidR="004B2E6C" w:rsidRPr="00432C46">
        <w:rPr>
          <w:rFonts w:ascii="Source Sans Pro" w:hAnsi="Source Sans Pro"/>
          <w:b/>
          <w:bCs/>
          <w:i/>
          <w:iCs/>
          <w:sz w:val="32"/>
          <w:szCs w:val="32"/>
        </w:rPr>
        <w:t xml:space="preserve">WARWICKSHIRE </w:t>
      </w:r>
      <w:r w:rsidRPr="00432C46">
        <w:rPr>
          <w:rFonts w:ascii="Source Sans Pro" w:hAnsi="Source Sans Pro"/>
          <w:b/>
          <w:bCs/>
          <w:i/>
          <w:iCs/>
          <w:sz w:val="32"/>
          <w:szCs w:val="32"/>
        </w:rPr>
        <w:t>COUNTY COUNCILLOR</w:t>
      </w:r>
    </w:p>
    <w:p w14:paraId="22D78E87" w14:textId="14AE317A" w:rsidR="00F267ED" w:rsidRPr="00432C46" w:rsidRDefault="00F5598F" w:rsidP="00432C46">
      <w:pPr>
        <w:spacing w:after="0" w:line="240" w:lineRule="auto"/>
        <w:rPr>
          <w:rFonts w:ascii="Source Sans Pro" w:hAnsi="Source Sans Pro"/>
          <w:i/>
          <w:iCs/>
          <w:sz w:val="32"/>
          <w:szCs w:val="32"/>
        </w:rPr>
      </w:pPr>
      <w:r w:rsidRPr="00432C46">
        <w:rPr>
          <w:rFonts w:ascii="Source Sans Pro" w:hAnsi="Source Sans Pro"/>
          <w:b/>
          <w:bCs/>
          <w:i/>
          <w:iCs/>
          <w:sz w:val="32"/>
          <w:szCs w:val="32"/>
        </w:rPr>
        <w:t xml:space="preserve">JAMES CROCKER </w:t>
      </w:r>
    </w:p>
    <w:p w14:paraId="1F28588B" w14:textId="278221AE" w:rsidR="00F240FA" w:rsidRDefault="00F240FA" w:rsidP="00FF2955">
      <w:pPr>
        <w:spacing w:after="120" w:line="240" w:lineRule="auto"/>
        <w:rPr>
          <w:rFonts w:ascii="Source Sans Pro" w:hAnsi="Source Sans Pro"/>
          <w:b/>
          <w:bCs/>
          <w:sz w:val="24"/>
          <w:szCs w:val="24"/>
        </w:rPr>
      </w:pPr>
    </w:p>
    <w:p w14:paraId="79591EBE" w14:textId="206665B5" w:rsidR="00FF2955" w:rsidRDefault="00B21AF9"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t xml:space="preserve"> </w:t>
      </w:r>
      <w:r w:rsidR="00FF2955">
        <w:rPr>
          <w:rFonts w:ascii="Source Sans Pro" w:hAnsi="Source Sans Pro"/>
          <w:b/>
          <w:bCs/>
          <w:sz w:val="24"/>
          <w:szCs w:val="24"/>
        </w:rPr>
        <w:t xml:space="preserve">LOCAL </w:t>
      </w:r>
      <w:r w:rsidR="00DE3BB7">
        <w:rPr>
          <w:rFonts w:ascii="Source Sans Pro" w:hAnsi="Source Sans Pro"/>
          <w:b/>
          <w:bCs/>
          <w:sz w:val="24"/>
          <w:szCs w:val="24"/>
        </w:rPr>
        <w:t xml:space="preserve">ISSUE </w:t>
      </w:r>
      <w:r w:rsidR="00F240FA">
        <w:rPr>
          <w:rFonts w:ascii="Source Sans Pro" w:hAnsi="Source Sans Pro"/>
          <w:b/>
          <w:bCs/>
          <w:sz w:val="24"/>
          <w:szCs w:val="24"/>
        </w:rPr>
        <w:t>UPDATE</w:t>
      </w:r>
    </w:p>
    <w:p w14:paraId="18BC2CA2" w14:textId="38FB5783" w:rsidR="00FF2955" w:rsidRDefault="00766CC6" w:rsidP="00F240FA">
      <w:pPr>
        <w:pStyle w:val="ListParagraph"/>
        <w:numPr>
          <w:ilvl w:val="0"/>
          <w:numId w:val="3"/>
        </w:numPr>
        <w:spacing w:after="120" w:line="240" w:lineRule="auto"/>
        <w:rPr>
          <w:rFonts w:ascii="Source Sans Pro" w:hAnsi="Source Sans Pro"/>
          <w:sz w:val="24"/>
          <w:szCs w:val="24"/>
        </w:rPr>
      </w:pPr>
      <w:r>
        <w:rPr>
          <w:rFonts w:ascii="Source Sans Pro" w:hAnsi="Source Sans Pro"/>
          <w:sz w:val="24"/>
          <w:szCs w:val="24"/>
        </w:rPr>
        <w:t>Watery Lane</w:t>
      </w:r>
      <w:r w:rsidR="006F1A2D">
        <w:rPr>
          <w:rFonts w:ascii="Source Sans Pro" w:hAnsi="Source Sans Pro"/>
          <w:sz w:val="24"/>
          <w:szCs w:val="24"/>
        </w:rPr>
        <w:t>:</w:t>
      </w:r>
      <w:r>
        <w:rPr>
          <w:rFonts w:ascii="Source Sans Pro" w:hAnsi="Source Sans Pro"/>
          <w:sz w:val="24"/>
          <w:szCs w:val="24"/>
        </w:rPr>
        <w:t xml:space="preserve"> railings paint job</w:t>
      </w:r>
      <w:r w:rsidR="00A11834">
        <w:rPr>
          <w:rFonts w:ascii="Source Sans Pro" w:hAnsi="Source Sans Pro"/>
          <w:sz w:val="24"/>
          <w:szCs w:val="24"/>
        </w:rPr>
        <w:t xml:space="preserve"> </w:t>
      </w:r>
      <w:r w:rsidR="006F1A2D">
        <w:rPr>
          <w:rFonts w:ascii="Source Sans Pro" w:hAnsi="Source Sans Pro"/>
          <w:sz w:val="24"/>
          <w:szCs w:val="24"/>
        </w:rPr>
        <w:t>on order</w:t>
      </w:r>
      <w:r w:rsidR="008E6DDF">
        <w:rPr>
          <w:rFonts w:ascii="Source Sans Pro" w:hAnsi="Source Sans Pro"/>
          <w:sz w:val="24"/>
          <w:szCs w:val="24"/>
        </w:rPr>
        <w:t xml:space="preserve"> – road closed </w:t>
      </w:r>
      <w:proofErr w:type="spellStart"/>
      <w:r w:rsidR="008E6DDF">
        <w:rPr>
          <w:rFonts w:ascii="Source Sans Pro" w:hAnsi="Source Sans Pro"/>
          <w:sz w:val="24"/>
          <w:szCs w:val="24"/>
        </w:rPr>
        <w:t>mid October</w:t>
      </w:r>
      <w:proofErr w:type="spellEnd"/>
      <w:r w:rsidR="008E6DDF">
        <w:rPr>
          <w:rFonts w:ascii="Source Sans Pro" w:hAnsi="Source Sans Pro"/>
          <w:sz w:val="24"/>
          <w:szCs w:val="24"/>
        </w:rPr>
        <w:t xml:space="preserve"> for drain fix. Has this been completed satisfactorily?</w:t>
      </w:r>
    </w:p>
    <w:p w14:paraId="6323E386" w14:textId="42C5F78B" w:rsidR="00DB66BE" w:rsidRDefault="005F2028" w:rsidP="00F240FA">
      <w:pPr>
        <w:pStyle w:val="ListParagraph"/>
        <w:numPr>
          <w:ilvl w:val="0"/>
          <w:numId w:val="3"/>
        </w:numPr>
        <w:spacing w:after="120" w:line="240" w:lineRule="auto"/>
        <w:rPr>
          <w:rFonts w:ascii="Source Sans Pro" w:hAnsi="Source Sans Pro"/>
          <w:sz w:val="24"/>
          <w:szCs w:val="24"/>
        </w:rPr>
      </w:pPr>
      <w:r>
        <w:rPr>
          <w:rFonts w:ascii="Source Sans Pro" w:hAnsi="Source Sans Pro"/>
          <w:sz w:val="24"/>
          <w:szCs w:val="24"/>
        </w:rPr>
        <w:t xml:space="preserve">Footpaths: </w:t>
      </w:r>
      <w:r w:rsidR="00EE763B">
        <w:rPr>
          <w:rFonts w:ascii="Source Sans Pro" w:hAnsi="Source Sans Pro"/>
          <w:sz w:val="24"/>
          <w:szCs w:val="24"/>
        </w:rPr>
        <w:t xml:space="preserve">Church Hill </w:t>
      </w:r>
      <w:r w:rsidR="00446BEA">
        <w:rPr>
          <w:rFonts w:ascii="Source Sans Pro" w:hAnsi="Source Sans Pro"/>
          <w:sz w:val="24"/>
          <w:szCs w:val="24"/>
        </w:rPr>
        <w:t xml:space="preserve">– owner to cut back hedges. Perry Mill – still with </w:t>
      </w:r>
      <w:r w:rsidR="008E6DDF">
        <w:rPr>
          <w:rFonts w:ascii="Source Sans Pro" w:hAnsi="Source Sans Pro"/>
          <w:sz w:val="24"/>
          <w:szCs w:val="24"/>
        </w:rPr>
        <w:t>Foot</w:t>
      </w:r>
      <w:r w:rsidR="002D2593">
        <w:rPr>
          <w:rFonts w:ascii="Source Sans Pro" w:hAnsi="Source Sans Pro"/>
          <w:sz w:val="24"/>
          <w:szCs w:val="24"/>
        </w:rPr>
        <w:t>paths team at WCC.</w:t>
      </w:r>
    </w:p>
    <w:p w14:paraId="5260B7CD" w14:textId="014D5C5C" w:rsidR="00E612F8" w:rsidRDefault="00E612F8" w:rsidP="00F240FA">
      <w:pPr>
        <w:pStyle w:val="ListParagraph"/>
        <w:numPr>
          <w:ilvl w:val="0"/>
          <w:numId w:val="3"/>
        </w:numPr>
        <w:spacing w:after="120" w:line="240" w:lineRule="auto"/>
        <w:rPr>
          <w:rFonts w:ascii="Source Sans Pro" w:hAnsi="Source Sans Pro"/>
          <w:sz w:val="24"/>
          <w:szCs w:val="24"/>
        </w:rPr>
      </w:pPr>
      <w:r>
        <w:rPr>
          <w:rFonts w:ascii="Source Sans Pro" w:hAnsi="Source Sans Pro"/>
          <w:sz w:val="24"/>
          <w:szCs w:val="24"/>
        </w:rPr>
        <w:t>Flood defences</w:t>
      </w:r>
      <w:r w:rsidR="00EC526D">
        <w:rPr>
          <w:rFonts w:ascii="Source Sans Pro" w:hAnsi="Source Sans Pro"/>
          <w:sz w:val="24"/>
          <w:szCs w:val="24"/>
        </w:rPr>
        <w:t xml:space="preserve"> and </w:t>
      </w:r>
      <w:r w:rsidR="006A5823">
        <w:rPr>
          <w:rFonts w:ascii="Source Sans Pro" w:hAnsi="Source Sans Pro"/>
          <w:sz w:val="24"/>
          <w:szCs w:val="24"/>
        </w:rPr>
        <w:t>drains</w:t>
      </w:r>
      <w:r>
        <w:rPr>
          <w:rFonts w:ascii="Source Sans Pro" w:hAnsi="Source Sans Pro"/>
          <w:sz w:val="24"/>
          <w:szCs w:val="24"/>
        </w:rPr>
        <w:t xml:space="preserve"> </w:t>
      </w:r>
      <w:r w:rsidR="00D5358C">
        <w:rPr>
          <w:rFonts w:ascii="Source Sans Pro" w:hAnsi="Source Sans Pro"/>
          <w:sz w:val="24"/>
          <w:szCs w:val="24"/>
        </w:rPr>
        <w:t>success</w:t>
      </w:r>
      <w:r w:rsidR="00EC526D">
        <w:rPr>
          <w:rFonts w:ascii="Source Sans Pro" w:hAnsi="Source Sans Pro"/>
          <w:sz w:val="24"/>
          <w:szCs w:val="24"/>
        </w:rPr>
        <w:t>/</w:t>
      </w:r>
      <w:r w:rsidR="00D5358C">
        <w:rPr>
          <w:rFonts w:ascii="Source Sans Pro" w:hAnsi="Source Sans Pro"/>
          <w:sz w:val="24"/>
          <w:szCs w:val="24"/>
        </w:rPr>
        <w:t xml:space="preserve">failure </w:t>
      </w:r>
      <w:r w:rsidR="005E20EE">
        <w:rPr>
          <w:rFonts w:ascii="Source Sans Pro" w:hAnsi="Source Sans Pro"/>
          <w:sz w:val="24"/>
          <w:szCs w:val="24"/>
        </w:rPr>
        <w:t>to be reviewed post Storm Cla</w:t>
      </w:r>
      <w:r w:rsidR="006A5823">
        <w:rPr>
          <w:rFonts w:ascii="Source Sans Pro" w:hAnsi="Source Sans Pro"/>
          <w:sz w:val="24"/>
          <w:szCs w:val="24"/>
        </w:rPr>
        <w:t>udia</w:t>
      </w:r>
      <w:r w:rsidR="00EC526D">
        <w:rPr>
          <w:rFonts w:ascii="Source Sans Pro" w:hAnsi="Source Sans Pro"/>
          <w:sz w:val="24"/>
          <w:szCs w:val="24"/>
        </w:rPr>
        <w:t xml:space="preserve"> in line with adjacent parishes</w:t>
      </w:r>
      <w:r w:rsidR="005F2028">
        <w:rPr>
          <w:rFonts w:ascii="Source Sans Pro" w:hAnsi="Source Sans Pro"/>
          <w:sz w:val="24"/>
          <w:szCs w:val="24"/>
        </w:rPr>
        <w:t xml:space="preserve">. Includes </w:t>
      </w:r>
      <w:r w:rsidR="00EE763B">
        <w:rPr>
          <w:rFonts w:ascii="Source Sans Pro" w:hAnsi="Source Sans Pro"/>
          <w:sz w:val="24"/>
          <w:szCs w:val="24"/>
        </w:rPr>
        <w:t>noted broken drain.</w:t>
      </w:r>
    </w:p>
    <w:p w14:paraId="6EC99537" w14:textId="01FE2447" w:rsidR="00B777A9" w:rsidRPr="00B777A9" w:rsidRDefault="00B777A9" w:rsidP="00B777A9">
      <w:pPr>
        <w:spacing w:after="120" w:line="240" w:lineRule="auto"/>
        <w:rPr>
          <w:rFonts w:ascii="Source Sans Pro" w:hAnsi="Source Sans Pro"/>
          <w:sz w:val="24"/>
          <w:szCs w:val="24"/>
        </w:rPr>
      </w:pPr>
      <w:r w:rsidRPr="00B777A9">
        <w:rPr>
          <w:rFonts w:ascii="Source Sans Pro" w:hAnsi="Source Sans Pro"/>
          <w:b/>
          <w:bCs/>
          <w:sz w:val="24"/>
          <w:szCs w:val="24"/>
          <w:u w:val="single"/>
        </w:rPr>
        <w:t>NB</w:t>
      </w:r>
      <w:r>
        <w:rPr>
          <w:rFonts w:ascii="Source Sans Pro" w:hAnsi="Source Sans Pro"/>
          <w:sz w:val="24"/>
          <w:szCs w:val="24"/>
        </w:rPr>
        <w:t xml:space="preserve"> Any outstanding issues or new issues at the meeting – please get in touch</w:t>
      </w:r>
    </w:p>
    <w:p w14:paraId="1093C18D" w14:textId="29DFD840" w:rsidR="006175BB" w:rsidRDefault="006175BB" w:rsidP="00FF2955">
      <w:pPr>
        <w:spacing w:after="120" w:line="240" w:lineRule="auto"/>
        <w:rPr>
          <w:rFonts w:ascii="Source Sans Pro" w:hAnsi="Source Sans Pro"/>
          <w:sz w:val="24"/>
          <w:szCs w:val="24"/>
        </w:rPr>
      </w:pPr>
    </w:p>
    <w:p w14:paraId="143853E7" w14:textId="07FCB34B" w:rsidR="006175BB" w:rsidRPr="006175BB" w:rsidRDefault="006175BB"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t>NEWS FROM SHIRE HALL</w:t>
      </w:r>
    </w:p>
    <w:p w14:paraId="7102F31A" w14:textId="73DEFB77" w:rsidR="00DD056B" w:rsidRDefault="00DD056B" w:rsidP="00DD056B">
      <w:pPr>
        <w:spacing w:after="120" w:line="240" w:lineRule="auto"/>
        <w:rPr>
          <w:rFonts w:ascii="Source Sans Pro" w:hAnsi="Source Sans Pro"/>
          <w:b/>
          <w:bCs/>
          <w:i/>
          <w:iCs/>
          <w:sz w:val="28"/>
          <w:szCs w:val="28"/>
        </w:rPr>
      </w:pPr>
      <w:r w:rsidRPr="00261F34">
        <w:rPr>
          <w:rFonts w:ascii="Source Sans Pro" w:hAnsi="Source Sans Pro"/>
          <w:b/>
          <w:bCs/>
          <w:i/>
          <w:iCs/>
          <w:sz w:val="28"/>
          <w:szCs w:val="28"/>
        </w:rPr>
        <w:t>Community Speed</w:t>
      </w:r>
      <w:r>
        <w:rPr>
          <w:rFonts w:ascii="Source Sans Pro" w:hAnsi="Source Sans Pro"/>
          <w:b/>
          <w:bCs/>
          <w:i/>
          <w:iCs/>
          <w:sz w:val="28"/>
          <w:szCs w:val="28"/>
        </w:rPr>
        <w:t xml:space="preserve"> W</w:t>
      </w:r>
      <w:r w:rsidRPr="00261F34">
        <w:rPr>
          <w:rFonts w:ascii="Source Sans Pro" w:hAnsi="Source Sans Pro"/>
          <w:b/>
          <w:bCs/>
          <w:i/>
          <w:iCs/>
          <w:sz w:val="28"/>
          <w:szCs w:val="28"/>
        </w:rPr>
        <w:t>atch Scheme</w:t>
      </w:r>
    </w:p>
    <w:p w14:paraId="19351EA4" w14:textId="7B2D9AB9" w:rsidR="00DD056B" w:rsidRPr="00C5132C" w:rsidRDefault="00DD056B" w:rsidP="00DD056B">
      <w:pPr>
        <w:spacing w:after="120" w:line="240" w:lineRule="auto"/>
        <w:rPr>
          <w:rFonts w:ascii="Source Sans Pro" w:hAnsi="Source Sans Pro"/>
          <w:sz w:val="24"/>
          <w:szCs w:val="24"/>
        </w:rPr>
      </w:pPr>
      <w:r w:rsidRPr="00C5132C">
        <w:rPr>
          <w:rFonts w:ascii="Source Sans Pro" w:hAnsi="Source Sans Pro"/>
          <w:sz w:val="24"/>
          <w:szCs w:val="24"/>
        </w:rPr>
        <w:t>Warwickshire Police and Warwickshire County Council are working together to address speeding concerns through a data-led approach. Here’s how you can help:</w:t>
      </w:r>
    </w:p>
    <w:p w14:paraId="62F5CFA7" w14:textId="0614E44E" w:rsidR="00DD056B" w:rsidRPr="00C5132C" w:rsidRDefault="00DD056B" w:rsidP="00DD056B">
      <w:pPr>
        <w:spacing w:after="120" w:line="240" w:lineRule="auto"/>
        <w:rPr>
          <w:rFonts w:ascii="Source Sans Pro" w:hAnsi="Source Sans Pro"/>
          <w:b/>
          <w:bCs/>
          <w:sz w:val="24"/>
          <w:szCs w:val="24"/>
        </w:rPr>
      </w:pPr>
      <w:r w:rsidRPr="00261F34">
        <w:rPr>
          <w:rFonts w:ascii="Source Sans Pro" w:hAnsi="Source Sans Pro"/>
          <w:noProof/>
          <w:sz w:val="24"/>
          <w:szCs w:val="24"/>
        </w:rPr>
        <w:drawing>
          <wp:anchor distT="0" distB="0" distL="114300" distR="114300" simplePos="0" relativeHeight="251661312" behindDoc="0" locked="0" layoutInCell="1" allowOverlap="1" wp14:anchorId="1D45F2E3" wp14:editId="61804C35">
            <wp:simplePos x="0" y="0"/>
            <wp:positionH relativeFrom="column">
              <wp:posOffset>13335</wp:posOffset>
            </wp:positionH>
            <wp:positionV relativeFrom="paragraph">
              <wp:posOffset>62230</wp:posOffset>
            </wp:positionV>
            <wp:extent cx="2462530" cy="3434715"/>
            <wp:effectExtent l="0" t="0" r="0" b="0"/>
            <wp:wrapSquare wrapText="bothSides"/>
            <wp:docPr id="1171022041" name="Picture 1" descr="A poster of a group of men wearing reflective jack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22041" name="Picture 1" descr="A poster of a group of men wearing reflective jackets&#10;&#10;AI-generated content may be incorrect."/>
                    <pic:cNvPicPr/>
                  </pic:nvPicPr>
                  <pic:blipFill>
                    <a:blip r:embed="rId7"/>
                    <a:stretch>
                      <a:fillRect/>
                    </a:stretch>
                  </pic:blipFill>
                  <pic:spPr>
                    <a:xfrm>
                      <a:off x="0" y="0"/>
                      <a:ext cx="2462530" cy="3434715"/>
                    </a:xfrm>
                    <a:prstGeom prst="rect">
                      <a:avLst/>
                    </a:prstGeom>
                  </pic:spPr>
                </pic:pic>
              </a:graphicData>
            </a:graphic>
            <wp14:sizeRelH relativeFrom="margin">
              <wp14:pctWidth>0</wp14:pctWidth>
            </wp14:sizeRelH>
            <wp14:sizeRelV relativeFrom="margin">
              <wp14:pctHeight>0</wp14:pctHeight>
            </wp14:sizeRelV>
          </wp:anchor>
        </w:drawing>
      </w:r>
      <w:r w:rsidRPr="00C5132C">
        <w:rPr>
          <w:rFonts w:ascii="Source Sans Pro" w:hAnsi="Source Sans Pro"/>
          <w:b/>
          <w:bCs/>
          <w:sz w:val="24"/>
          <w:szCs w:val="24"/>
        </w:rPr>
        <w:t>Report Speed Concerns</w:t>
      </w:r>
    </w:p>
    <w:p w14:paraId="0B2C34EE" w14:textId="4D90385E" w:rsidR="00DD056B" w:rsidRDefault="00DD056B" w:rsidP="00DD056B">
      <w:pPr>
        <w:spacing w:after="120" w:line="240" w:lineRule="auto"/>
        <w:rPr>
          <w:rFonts w:ascii="Source Sans Pro" w:hAnsi="Source Sans Pro"/>
          <w:sz w:val="24"/>
          <w:szCs w:val="24"/>
        </w:rPr>
      </w:pPr>
      <w:r w:rsidRPr="00C5132C">
        <w:rPr>
          <w:rFonts w:ascii="Source Sans Pro" w:hAnsi="Source Sans Pro"/>
          <w:sz w:val="24"/>
          <w:szCs w:val="24"/>
        </w:rPr>
        <w:t>If you notice speeding issues in your area, report them via the Warwickshire Road Safety Partnership:</w:t>
      </w:r>
      <w:r w:rsidRPr="00C5132C">
        <w:rPr>
          <w:rFonts w:ascii="Source Sans Pro" w:hAnsi="Source Sans Pro"/>
          <w:sz w:val="24"/>
          <w:szCs w:val="24"/>
        </w:rPr>
        <w:br/>
      </w:r>
      <w:r w:rsidRPr="00C5132C">
        <w:rPr>
          <w:rFonts w:ascii="Source Sans Pro" w:hAnsi="Source Sans Pro"/>
          <w:b/>
          <w:bCs/>
          <w:sz w:val="24"/>
          <w:szCs w:val="24"/>
        </w:rPr>
        <w:t>Report Speed Concerns</w:t>
      </w:r>
      <w:r>
        <w:rPr>
          <w:rFonts w:ascii="Source Sans Pro" w:hAnsi="Source Sans Pro"/>
          <w:b/>
          <w:bCs/>
          <w:sz w:val="24"/>
          <w:szCs w:val="24"/>
        </w:rPr>
        <w:t xml:space="preserve"> here</w:t>
      </w:r>
      <w:r>
        <w:rPr>
          <w:rFonts w:ascii="Source Sans Pro" w:hAnsi="Source Sans Pro"/>
          <w:sz w:val="24"/>
          <w:szCs w:val="24"/>
        </w:rPr>
        <w:t xml:space="preserve">: </w:t>
      </w:r>
      <w:hyperlink r:id="rId8" w:history="1">
        <w:r w:rsidRPr="003339E3">
          <w:rPr>
            <w:rStyle w:val="Hyperlink"/>
            <w:rFonts w:ascii="Source Sans Pro" w:hAnsi="Source Sans Pro"/>
            <w:sz w:val="24"/>
            <w:szCs w:val="24"/>
          </w:rPr>
          <w:t>https://warksspeedconcerns.org/</w:t>
        </w:r>
      </w:hyperlink>
    </w:p>
    <w:p w14:paraId="39F73A38" w14:textId="77777777" w:rsidR="00DD056B" w:rsidRDefault="00DD056B" w:rsidP="00DD056B">
      <w:pPr>
        <w:spacing w:after="120" w:line="240" w:lineRule="auto"/>
        <w:rPr>
          <w:rFonts w:ascii="Source Sans Pro" w:hAnsi="Source Sans Pro"/>
          <w:b/>
          <w:bCs/>
          <w:sz w:val="24"/>
          <w:szCs w:val="24"/>
        </w:rPr>
      </w:pPr>
    </w:p>
    <w:p w14:paraId="5C81532E" w14:textId="43F0461F" w:rsidR="00DD056B" w:rsidRPr="00C5132C" w:rsidRDefault="00DD056B" w:rsidP="00DD056B">
      <w:pPr>
        <w:spacing w:after="120" w:line="240" w:lineRule="auto"/>
        <w:rPr>
          <w:rFonts w:ascii="Source Sans Pro" w:hAnsi="Source Sans Pro"/>
          <w:b/>
          <w:bCs/>
          <w:sz w:val="24"/>
          <w:szCs w:val="24"/>
        </w:rPr>
      </w:pPr>
      <w:r w:rsidRPr="00C5132C">
        <w:rPr>
          <w:rFonts w:ascii="Source Sans Pro" w:hAnsi="Source Sans Pro"/>
          <w:b/>
          <w:bCs/>
          <w:sz w:val="24"/>
          <w:szCs w:val="24"/>
        </w:rPr>
        <w:t>Join Community Speed Watch</w:t>
      </w:r>
    </w:p>
    <w:p w14:paraId="6860E792" w14:textId="3F2EB82E" w:rsidR="00DD056B" w:rsidRDefault="00DD056B" w:rsidP="00DD056B">
      <w:pPr>
        <w:spacing w:after="120" w:line="240" w:lineRule="auto"/>
        <w:rPr>
          <w:rFonts w:ascii="Source Sans Pro" w:hAnsi="Source Sans Pro"/>
          <w:b/>
          <w:bCs/>
          <w:sz w:val="24"/>
          <w:szCs w:val="24"/>
        </w:rPr>
      </w:pPr>
      <w:r w:rsidRPr="00C5132C">
        <w:rPr>
          <w:rFonts w:ascii="Source Sans Pro" w:hAnsi="Source Sans Pro"/>
          <w:sz w:val="24"/>
          <w:szCs w:val="24"/>
        </w:rPr>
        <w:t>Want to make our roads safer? Set up a Community Speed Watch group with support from Warwickshire Police.</w:t>
      </w:r>
      <w:r w:rsidRPr="00C5132C">
        <w:rPr>
          <w:rFonts w:ascii="Source Sans Pro" w:hAnsi="Source Sans Pro"/>
          <w:sz w:val="24"/>
          <w:szCs w:val="24"/>
        </w:rPr>
        <w:br/>
      </w:r>
    </w:p>
    <w:p w14:paraId="68A0C067" w14:textId="33CC7DAF" w:rsidR="00DD056B" w:rsidRPr="00C5132C" w:rsidRDefault="00DD056B" w:rsidP="00DD056B">
      <w:pPr>
        <w:spacing w:after="120" w:line="240" w:lineRule="auto"/>
        <w:rPr>
          <w:rFonts w:ascii="Source Sans Pro" w:hAnsi="Source Sans Pro"/>
          <w:sz w:val="24"/>
          <w:szCs w:val="24"/>
        </w:rPr>
      </w:pPr>
      <w:r w:rsidRPr="00C5132C">
        <w:rPr>
          <w:rFonts w:ascii="Source Sans Pro" w:hAnsi="Source Sans Pro"/>
          <w:b/>
          <w:bCs/>
          <w:sz w:val="24"/>
          <w:szCs w:val="24"/>
        </w:rPr>
        <w:t>Contact:</w:t>
      </w:r>
      <w:r w:rsidRPr="00C5132C">
        <w:rPr>
          <w:rFonts w:ascii="Source Sans Pro" w:hAnsi="Source Sans Pro"/>
          <w:sz w:val="24"/>
          <w:szCs w:val="24"/>
        </w:rPr>
        <w:br/>
        <w:t>Gary Strain – Road Safety Officer</w:t>
      </w:r>
      <w:r w:rsidRPr="00C5132C">
        <w:rPr>
          <w:rFonts w:ascii="Source Sans Pro" w:hAnsi="Source Sans Pro"/>
          <w:sz w:val="24"/>
          <w:szCs w:val="24"/>
        </w:rPr>
        <w:br/>
        <w:t>01926 735024</w:t>
      </w:r>
      <w:r>
        <w:rPr>
          <w:rFonts w:ascii="Source Sans Pro" w:hAnsi="Source Sans Pro"/>
          <w:sz w:val="24"/>
          <w:szCs w:val="24"/>
        </w:rPr>
        <w:t xml:space="preserve"> </w:t>
      </w:r>
      <w:hyperlink r:id="rId9" w:history="1">
        <w:r w:rsidRPr="00C5132C">
          <w:rPr>
            <w:rStyle w:val="Hyperlink"/>
            <w:rFonts w:ascii="Source Sans Pro" w:hAnsi="Source Sans Pro"/>
            <w:sz w:val="24"/>
            <w:szCs w:val="24"/>
          </w:rPr>
          <w:t>gary.strain@warwickshire.police.uk</w:t>
        </w:r>
      </w:hyperlink>
    </w:p>
    <w:p w14:paraId="7A020CA0" w14:textId="4FEC01DE" w:rsidR="00DD056B" w:rsidRPr="001A7BAE" w:rsidRDefault="00DD056B" w:rsidP="001A7BAE">
      <w:pPr>
        <w:pBdr>
          <w:bottom w:val="single" w:sz="4" w:space="1" w:color="3A7C22" w:themeColor="accent6" w:themeShade="BF"/>
        </w:pBdr>
        <w:spacing w:after="120" w:line="240" w:lineRule="auto"/>
        <w:rPr>
          <w:rFonts w:ascii="Source Sans Pro" w:hAnsi="Source Sans Pro"/>
          <w:sz w:val="18"/>
          <w:szCs w:val="18"/>
        </w:rPr>
      </w:pPr>
    </w:p>
    <w:p w14:paraId="04BB4A21" w14:textId="30CF3B07" w:rsidR="001A7BAE" w:rsidRPr="001A7BAE" w:rsidRDefault="003B390C" w:rsidP="001A7BAE">
      <w:pPr>
        <w:spacing w:after="120" w:line="240" w:lineRule="auto"/>
        <w:rPr>
          <w:rFonts w:ascii="Source Sans Pro" w:hAnsi="Source Sans Pro"/>
          <w:b/>
          <w:bCs/>
          <w:i/>
          <w:iCs/>
          <w:sz w:val="28"/>
          <w:szCs w:val="28"/>
        </w:rPr>
      </w:pPr>
      <w:r w:rsidRPr="001A7BAE">
        <w:rPr>
          <w:rFonts w:ascii="Source Sans Pro" w:hAnsi="Source Sans Pro"/>
          <w:noProof/>
          <w:sz w:val="24"/>
          <w:szCs w:val="24"/>
        </w:rPr>
        <w:lastRenderedPageBreak/>
        <w:drawing>
          <wp:anchor distT="0" distB="0" distL="114300" distR="114300" simplePos="0" relativeHeight="251663360" behindDoc="0" locked="0" layoutInCell="1" allowOverlap="1" wp14:anchorId="7EA1E42B" wp14:editId="01D9D075">
            <wp:simplePos x="0" y="0"/>
            <wp:positionH relativeFrom="column">
              <wp:posOffset>59690</wp:posOffset>
            </wp:positionH>
            <wp:positionV relativeFrom="paragraph">
              <wp:posOffset>293370</wp:posOffset>
            </wp:positionV>
            <wp:extent cx="1878965" cy="1878965"/>
            <wp:effectExtent l="0" t="0" r="6985" b="6985"/>
            <wp:wrapSquare wrapText="bothSides"/>
            <wp:docPr id="1112046723" name="Picture 2" descr="Helps people stay connected and reduce feelings of loneliness and social isol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46723" name="Picture 2" descr="Helps people stay connected and reduce feelings of loneliness and social isolati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8965" cy="187896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2" w:history="1">
        <w:r w:rsidR="001A7BAE" w:rsidRPr="001A7BAE">
          <w:rPr>
            <w:rFonts w:ascii="Source Sans Pro" w:hAnsi="Source Sans Pro"/>
            <w:b/>
            <w:bCs/>
            <w:i/>
            <w:iCs/>
            <w:sz w:val="28"/>
            <w:szCs w:val="28"/>
          </w:rPr>
          <w:t>Stay</w:t>
        </w:r>
        <w:r w:rsidR="001A7BAE">
          <w:rPr>
            <w:rFonts w:ascii="Source Sans Pro" w:hAnsi="Source Sans Pro"/>
            <w:b/>
            <w:bCs/>
            <w:i/>
            <w:iCs/>
            <w:sz w:val="28"/>
            <w:szCs w:val="28"/>
          </w:rPr>
          <w:t xml:space="preserve"> C</w:t>
        </w:r>
        <w:r w:rsidR="001A7BAE" w:rsidRPr="001A7BAE">
          <w:rPr>
            <w:rFonts w:ascii="Source Sans Pro" w:hAnsi="Source Sans Pro"/>
            <w:b/>
            <w:bCs/>
            <w:i/>
            <w:iCs/>
            <w:sz w:val="28"/>
            <w:szCs w:val="28"/>
          </w:rPr>
          <w:t>onnected and</w:t>
        </w:r>
        <w:r w:rsidR="001A7BAE">
          <w:rPr>
            <w:rFonts w:ascii="Source Sans Pro" w:hAnsi="Source Sans Pro"/>
            <w:b/>
            <w:bCs/>
            <w:i/>
            <w:iCs/>
            <w:sz w:val="28"/>
            <w:szCs w:val="28"/>
          </w:rPr>
          <w:t xml:space="preserve"> R</w:t>
        </w:r>
        <w:r w:rsidR="001A7BAE" w:rsidRPr="001A7BAE">
          <w:rPr>
            <w:rFonts w:ascii="Source Sans Pro" w:hAnsi="Source Sans Pro"/>
            <w:b/>
            <w:bCs/>
            <w:i/>
            <w:iCs/>
            <w:sz w:val="28"/>
            <w:szCs w:val="28"/>
          </w:rPr>
          <w:t>educe</w:t>
        </w:r>
        <w:r w:rsidR="001A7BAE">
          <w:rPr>
            <w:rFonts w:ascii="Source Sans Pro" w:hAnsi="Source Sans Pro"/>
            <w:b/>
            <w:bCs/>
            <w:i/>
            <w:iCs/>
            <w:sz w:val="28"/>
            <w:szCs w:val="28"/>
          </w:rPr>
          <w:t xml:space="preserve"> L</w:t>
        </w:r>
        <w:r w:rsidR="001A7BAE" w:rsidRPr="001A7BAE">
          <w:rPr>
            <w:rFonts w:ascii="Source Sans Pro" w:hAnsi="Source Sans Pro"/>
            <w:b/>
            <w:bCs/>
            <w:i/>
            <w:iCs/>
            <w:sz w:val="28"/>
            <w:szCs w:val="28"/>
          </w:rPr>
          <w:t>oneliness</w:t>
        </w:r>
        <w:r w:rsidR="001A7BAE">
          <w:rPr>
            <w:rFonts w:ascii="Source Sans Pro" w:hAnsi="Source Sans Pro"/>
            <w:b/>
            <w:bCs/>
            <w:i/>
            <w:iCs/>
            <w:sz w:val="28"/>
            <w:szCs w:val="28"/>
          </w:rPr>
          <w:t xml:space="preserve"> </w:t>
        </w:r>
        <w:r w:rsidR="001A7BAE" w:rsidRPr="001A7BAE">
          <w:rPr>
            <w:rFonts w:ascii="Source Sans Pro" w:hAnsi="Source Sans Pro"/>
            <w:b/>
            <w:bCs/>
            <w:i/>
            <w:iCs/>
            <w:sz w:val="28"/>
            <w:szCs w:val="28"/>
          </w:rPr>
          <w:t>with</w:t>
        </w:r>
        <w:r w:rsidR="001A7BAE">
          <w:rPr>
            <w:rFonts w:ascii="Source Sans Pro" w:hAnsi="Source Sans Pro"/>
            <w:b/>
            <w:bCs/>
            <w:i/>
            <w:iCs/>
            <w:sz w:val="28"/>
            <w:szCs w:val="28"/>
          </w:rPr>
          <w:t xml:space="preserve"> </w:t>
        </w:r>
        <w:r w:rsidR="001A7BAE" w:rsidRPr="001A7BAE">
          <w:rPr>
            <w:rFonts w:ascii="Source Sans Pro" w:hAnsi="Source Sans Pro"/>
            <w:b/>
            <w:bCs/>
            <w:i/>
            <w:iCs/>
            <w:sz w:val="28"/>
            <w:szCs w:val="28"/>
          </w:rPr>
          <w:t>the</w:t>
        </w:r>
        <w:r w:rsidR="001A7BAE">
          <w:rPr>
            <w:rFonts w:ascii="Source Sans Pro" w:hAnsi="Source Sans Pro"/>
            <w:b/>
            <w:bCs/>
            <w:i/>
            <w:iCs/>
            <w:sz w:val="28"/>
            <w:szCs w:val="28"/>
          </w:rPr>
          <w:t xml:space="preserve"> </w:t>
        </w:r>
        <w:r w:rsidR="001A7BAE" w:rsidRPr="001A7BAE">
          <w:rPr>
            <w:rFonts w:ascii="Source Sans Pro" w:hAnsi="Source Sans Pro"/>
            <w:b/>
            <w:bCs/>
            <w:i/>
            <w:iCs/>
            <w:sz w:val="28"/>
            <w:szCs w:val="28"/>
          </w:rPr>
          <w:t>Living Well </w:t>
        </w:r>
        <w:r w:rsidR="001A7BAE">
          <w:rPr>
            <w:rFonts w:ascii="Source Sans Pro" w:hAnsi="Source Sans Pro"/>
            <w:b/>
            <w:bCs/>
            <w:i/>
            <w:iCs/>
            <w:sz w:val="28"/>
            <w:szCs w:val="28"/>
          </w:rPr>
          <w:t>W</w:t>
        </w:r>
        <w:r w:rsidR="001A7BAE" w:rsidRPr="001A7BAE">
          <w:rPr>
            <w:rFonts w:ascii="Source Sans Pro" w:hAnsi="Source Sans Pro"/>
            <w:b/>
            <w:bCs/>
            <w:i/>
            <w:iCs/>
            <w:sz w:val="28"/>
            <w:szCs w:val="28"/>
          </w:rPr>
          <w:t>ebpages</w:t>
        </w:r>
      </w:hyperlink>
    </w:p>
    <w:p w14:paraId="20177436" w14:textId="15769438" w:rsidR="001A7BAE" w:rsidRPr="001A7BAE" w:rsidRDefault="001A7BAE" w:rsidP="001A7BAE">
      <w:pPr>
        <w:spacing w:after="120" w:line="240" w:lineRule="auto"/>
        <w:rPr>
          <w:rFonts w:ascii="Source Sans Pro" w:hAnsi="Source Sans Pro"/>
          <w:sz w:val="24"/>
          <w:szCs w:val="24"/>
        </w:rPr>
      </w:pPr>
      <w:r w:rsidRPr="001A7BAE">
        <w:rPr>
          <w:rFonts w:ascii="Source Sans Pro" w:hAnsi="Source Sans Pro"/>
          <w:sz w:val="24"/>
          <w:szCs w:val="24"/>
        </w:rPr>
        <w:t xml:space="preserve">Warwickshire County Council (WCC) is encouraging residents to </w:t>
      </w:r>
      <w:hyperlink r:id="rId13" w:history="1">
        <w:r w:rsidRPr="001A7BAE">
          <w:rPr>
            <w:rStyle w:val="Hyperlink"/>
            <w:rFonts w:ascii="Source Sans Pro" w:hAnsi="Source Sans Pro"/>
            <w:sz w:val="24"/>
            <w:szCs w:val="24"/>
          </w:rPr>
          <w:t>visit the Living Well webpages</w:t>
        </w:r>
      </w:hyperlink>
      <w:r w:rsidRPr="001A7BAE">
        <w:rPr>
          <w:rFonts w:ascii="Source Sans Pro" w:hAnsi="Source Sans Pro"/>
          <w:sz w:val="24"/>
          <w:szCs w:val="24"/>
        </w:rPr>
        <w:t xml:space="preserve"> which provide free access to resources designed to help people stay connected and reduce loneliness.</w:t>
      </w:r>
    </w:p>
    <w:p w14:paraId="62C178A6" w14:textId="77777777" w:rsidR="006175BB" w:rsidRDefault="006175BB" w:rsidP="00FF2955">
      <w:pPr>
        <w:spacing w:after="120" w:line="240" w:lineRule="auto"/>
        <w:rPr>
          <w:rFonts w:ascii="Source Sans Pro" w:hAnsi="Source Sans Pro"/>
          <w:sz w:val="24"/>
          <w:szCs w:val="24"/>
        </w:rPr>
      </w:pPr>
    </w:p>
    <w:p w14:paraId="550D861A" w14:textId="77777777" w:rsidR="00E033EE" w:rsidRDefault="00E033EE" w:rsidP="00FF2955">
      <w:pPr>
        <w:spacing w:after="120" w:line="240" w:lineRule="auto"/>
        <w:rPr>
          <w:rFonts w:ascii="Source Sans Pro" w:hAnsi="Source Sans Pro"/>
          <w:sz w:val="24"/>
          <w:szCs w:val="24"/>
        </w:rPr>
      </w:pPr>
    </w:p>
    <w:p w14:paraId="2B9A499B" w14:textId="77777777" w:rsidR="00E033EE" w:rsidRDefault="00E033EE" w:rsidP="00FF2955">
      <w:pPr>
        <w:spacing w:after="120" w:line="240" w:lineRule="auto"/>
        <w:rPr>
          <w:rFonts w:ascii="Source Sans Pro" w:hAnsi="Source Sans Pro"/>
          <w:sz w:val="24"/>
          <w:szCs w:val="24"/>
        </w:rPr>
      </w:pPr>
    </w:p>
    <w:p w14:paraId="699C189A" w14:textId="77777777" w:rsidR="00E033EE" w:rsidRDefault="00E033EE" w:rsidP="00FF2955">
      <w:pPr>
        <w:spacing w:after="120" w:line="240" w:lineRule="auto"/>
        <w:rPr>
          <w:rFonts w:ascii="Source Sans Pro" w:hAnsi="Source Sans Pro"/>
          <w:sz w:val="24"/>
          <w:szCs w:val="24"/>
        </w:rPr>
      </w:pPr>
    </w:p>
    <w:p w14:paraId="54286893" w14:textId="1B52680B" w:rsidR="00934A03" w:rsidRPr="00934A03" w:rsidRDefault="00934A03" w:rsidP="00934A03">
      <w:pPr>
        <w:spacing w:after="120" w:line="240" w:lineRule="auto"/>
        <w:rPr>
          <w:rFonts w:ascii="Source Sans Pro" w:hAnsi="Source Sans Pro"/>
          <w:b/>
          <w:bCs/>
          <w:i/>
          <w:iCs/>
          <w:sz w:val="28"/>
          <w:szCs w:val="28"/>
        </w:rPr>
      </w:pPr>
      <w:r w:rsidRPr="00934A03">
        <w:rPr>
          <w:rFonts w:ascii="Source Sans Pro" w:hAnsi="Source Sans Pro"/>
          <w:b/>
          <w:bCs/>
          <w:i/>
          <w:iCs/>
          <w:sz w:val="28"/>
          <w:szCs w:val="28"/>
        </w:rPr>
        <w:t xml:space="preserve">Mobile </w:t>
      </w:r>
      <w:r w:rsidR="00025930">
        <w:rPr>
          <w:rFonts w:ascii="Source Sans Pro" w:hAnsi="Source Sans Pro"/>
          <w:b/>
          <w:bCs/>
          <w:i/>
          <w:iCs/>
          <w:sz w:val="28"/>
          <w:szCs w:val="28"/>
        </w:rPr>
        <w:t>P</w:t>
      </w:r>
      <w:r w:rsidRPr="00934A03">
        <w:rPr>
          <w:rFonts w:ascii="Source Sans Pro" w:hAnsi="Source Sans Pro"/>
          <w:b/>
          <w:bCs/>
          <w:i/>
          <w:iCs/>
          <w:sz w:val="28"/>
          <w:szCs w:val="28"/>
        </w:rPr>
        <w:t xml:space="preserve">hone </w:t>
      </w:r>
      <w:r w:rsidR="00025930">
        <w:rPr>
          <w:rFonts w:ascii="Source Sans Pro" w:hAnsi="Source Sans Pro"/>
          <w:b/>
          <w:bCs/>
          <w:i/>
          <w:iCs/>
          <w:sz w:val="28"/>
          <w:szCs w:val="28"/>
        </w:rPr>
        <w:t>U</w:t>
      </w:r>
      <w:r w:rsidRPr="00934A03">
        <w:rPr>
          <w:rFonts w:ascii="Source Sans Pro" w:hAnsi="Source Sans Pro"/>
          <w:b/>
          <w:bCs/>
          <w:i/>
          <w:iCs/>
          <w:sz w:val="28"/>
          <w:szCs w:val="28"/>
        </w:rPr>
        <w:t xml:space="preserve">sers </w:t>
      </w:r>
      <w:proofErr w:type="gramStart"/>
      <w:r w:rsidR="007A0586">
        <w:rPr>
          <w:rFonts w:ascii="Source Sans Pro" w:hAnsi="Source Sans Pro"/>
          <w:b/>
          <w:bCs/>
          <w:i/>
          <w:iCs/>
          <w:sz w:val="28"/>
          <w:szCs w:val="28"/>
        </w:rPr>
        <w:t>W</w:t>
      </w:r>
      <w:r w:rsidRPr="00934A03">
        <w:rPr>
          <w:rFonts w:ascii="Source Sans Pro" w:hAnsi="Source Sans Pro"/>
          <w:b/>
          <w:bCs/>
          <w:i/>
          <w:iCs/>
          <w:sz w:val="28"/>
          <w:szCs w:val="28"/>
        </w:rPr>
        <w:t>ith</w:t>
      </w:r>
      <w:proofErr w:type="gramEnd"/>
      <w:r w:rsidRPr="00934A03">
        <w:rPr>
          <w:rFonts w:ascii="Source Sans Pro" w:hAnsi="Source Sans Pro"/>
          <w:b/>
          <w:bCs/>
          <w:i/>
          <w:iCs/>
          <w:sz w:val="28"/>
          <w:szCs w:val="28"/>
        </w:rPr>
        <w:t xml:space="preserve"> </w:t>
      </w:r>
      <w:r w:rsidR="007A0586">
        <w:rPr>
          <w:rFonts w:ascii="Source Sans Pro" w:hAnsi="Source Sans Pro"/>
          <w:b/>
          <w:bCs/>
          <w:i/>
          <w:iCs/>
          <w:sz w:val="28"/>
          <w:szCs w:val="28"/>
        </w:rPr>
        <w:t>P</w:t>
      </w:r>
      <w:r w:rsidRPr="00934A03">
        <w:rPr>
          <w:rFonts w:ascii="Source Sans Pro" w:hAnsi="Source Sans Pro"/>
          <w:b/>
          <w:bCs/>
          <w:i/>
          <w:iCs/>
          <w:sz w:val="28"/>
          <w:szCs w:val="28"/>
        </w:rPr>
        <w:t xml:space="preserve">oor </w:t>
      </w:r>
      <w:r w:rsidR="007A0586">
        <w:rPr>
          <w:rFonts w:ascii="Source Sans Pro" w:hAnsi="Source Sans Pro"/>
          <w:b/>
          <w:bCs/>
          <w:i/>
          <w:iCs/>
          <w:sz w:val="28"/>
          <w:szCs w:val="28"/>
        </w:rPr>
        <w:t>P</w:t>
      </w:r>
      <w:r w:rsidRPr="00934A03">
        <w:rPr>
          <w:rFonts w:ascii="Source Sans Pro" w:hAnsi="Source Sans Pro"/>
          <w:b/>
          <w:bCs/>
          <w:i/>
          <w:iCs/>
          <w:sz w:val="28"/>
          <w:szCs w:val="28"/>
        </w:rPr>
        <w:t xml:space="preserve">hone </w:t>
      </w:r>
      <w:r w:rsidR="007A0586">
        <w:rPr>
          <w:rFonts w:ascii="Source Sans Pro" w:hAnsi="Source Sans Pro"/>
          <w:b/>
          <w:bCs/>
          <w:i/>
          <w:iCs/>
          <w:sz w:val="28"/>
          <w:szCs w:val="28"/>
        </w:rPr>
        <w:t>S</w:t>
      </w:r>
      <w:r w:rsidRPr="00934A03">
        <w:rPr>
          <w:rFonts w:ascii="Source Sans Pro" w:hAnsi="Source Sans Pro"/>
          <w:b/>
          <w:bCs/>
          <w:i/>
          <w:iCs/>
          <w:sz w:val="28"/>
          <w:szCs w:val="28"/>
        </w:rPr>
        <w:t xml:space="preserve">ignal </w:t>
      </w:r>
      <w:r w:rsidR="007A0586">
        <w:rPr>
          <w:rFonts w:ascii="Source Sans Pro" w:hAnsi="Source Sans Pro"/>
          <w:b/>
          <w:bCs/>
          <w:i/>
          <w:iCs/>
          <w:sz w:val="28"/>
          <w:szCs w:val="28"/>
        </w:rPr>
        <w:t>U</w:t>
      </w:r>
      <w:r w:rsidRPr="00934A03">
        <w:rPr>
          <w:rFonts w:ascii="Source Sans Pro" w:hAnsi="Source Sans Pro"/>
          <w:b/>
          <w:bCs/>
          <w:i/>
          <w:iCs/>
          <w:sz w:val="28"/>
          <w:szCs w:val="28"/>
        </w:rPr>
        <w:t xml:space="preserve">rged to </w:t>
      </w:r>
      <w:r w:rsidR="007A0586">
        <w:rPr>
          <w:rFonts w:ascii="Source Sans Pro" w:hAnsi="Source Sans Pro"/>
          <w:b/>
          <w:bCs/>
          <w:i/>
          <w:iCs/>
          <w:sz w:val="28"/>
          <w:szCs w:val="28"/>
        </w:rPr>
        <w:t>T</w:t>
      </w:r>
      <w:r w:rsidRPr="00934A03">
        <w:rPr>
          <w:rFonts w:ascii="Source Sans Pro" w:hAnsi="Source Sans Pro"/>
          <w:b/>
          <w:bCs/>
          <w:i/>
          <w:iCs/>
          <w:sz w:val="28"/>
          <w:szCs w:val="28"/>
        </w:rPr>
        <w:t xml:space="preserve">ake </w:t>
      </w:r>
      <w:r w:rsidR="007A0586">
        <w:rPr>
          <w:rFonts w:ascii="Source Sans Pro" w:hAnsi="Source Sans Pro"/>
          <w:b/>
          <w:bCs/>
          <w:i/>
          <w:iCs/>
          <w:sz w:val="28"/>
          <w:szCs w:val="28"/>
        </w:rPr>
        <w:t>S</w:t>
      </w:r>
      <w:r w:rsidRPr="00934A03">
        <w:rPr>
          <w:rFonts w:ascii="Source Sans Pro" w:hAnsi="Source Sans Pro"/>
          <w:b/>
          <w:bCs/>
          <w:i/>
          <w:iCs/>
          <w:sz w:val="28"/>
          <w:szCs w:val="28"/>
        </w:rPr>
        <w:t>urvey</w:t>
      </w:r>
    </w:p>
    <w:p w14:paraId="0E467C4D" w14:textId="77777777" w:rsidR="00025930" w:rsidRPr="00025930" w:rsidRDefault="00025930" w:rsidP="00025930">
      <w:pPr>
        <w:spacing w:after="120" w:line="240" w:lineRule="auto"/>
        <w:rPr>
          <w:rFonts w:ascii="Source Sans Pro" w:hAnsi="Source Sans Pro"/>
          <w:b/>
          <w:bCs/>
          <w:sz w:val="24"/>
          <w:szCs w:val="24"/>
        </w:rPr>
      </w:pPr>
      <w:r w:rsidRPr="00025930">
        <w:rPr>
          <w:rFonts w:ascii="Source Sans Pro" w:hAnsi="Source Sans Pro"/>
          <w:b/>
          <w:bCs/>
          <w:sz w:val="24"/>
          <w:szCs w:val="24"/>
        </w:rPr>
        <w:t>A survey has been launched to find the areas in Warwickshire suffering from poor mobile phone coverage.</w:t>
      </w:r>
    </w:p>
    <w:p w14:paraId="411B46D3" w14:textId="77777777" w:rsidR="00025930" w:rsidRDefault="00025930" w:rsidP="00025930">
      <w:pPr>
        <w:spacing w:after="120" w:line="240" w:lineRule="auto"/>
        <w:rPr>
          <w:rFonts w:ascii="Source Sans Pro" w:hAnsi="Source Sans Pro"/>
          <w:sz w:val="24"/>
          <w:szCs w:val="24"/>
        </w:rPr>
      </w:pPr>
      <w:r w:rsidRPr="00025930">
        <w:rPr>
          <w:rFonts w:ascii="Source Sans Pro" w:hAnsi="Source Sans Pro"/>
          <w:sz w:val="24"/>
          <w:szCs w:val="24"/>
        </w:rPr>
        <w:t>The latest initiative from Warwickshire County Council aims to gather reports directly from residents and businesses about signal quality and to identify coverage ‘blackspots’ which require service improvements from the mobile phone operators.</w:t>
      </w:r>
    </w:p>
    <w:p w14:paraId="0996098D" w14:textId="77777777" w:rsidR="007A0586" w:rsidRDefault="007A0586" w:rsidP="007A0586">
      <w:pPr>
        <w:spacing w:after="120" w:line="240" w:lineRule="auto"/>
        <w:rPr>
          <w:rFonts w:ascii="Source Sans Pro" w:hAnsi="Source Sans Pro"/>
          <w:sz w:val="24"/>
          <w:szCs w:val="24"/>
        </w:rPr>
      </w:pPr>
      <w:r w:rsidRPr="00B62406">
        <w:rPr>
          <w:rFonts w:ascii="Source Sans Pro" w:hAnsi="Source Sans Pro"/>
          <w:sz w:val="24"/>
          <w:szCs w:val="24"/>
        </w:rPr>
        <w:t>Councillor Rob Howard, Warwickshire County Council’s Portfolio Holder for Economy, said:</w:t>
      </w:r>
    </w:p>
    <w:p w14:paraId="5D9848F5" w14:textId="77777777" w:rsidR="00B62406" w:rsidRPr="00B62406" w:rsidRDefault="00B62406" w:rsidP="00B62406">
      <w:pPr>
        <w:spacing w:after="120" w:line="240" w:lineRule="auto"/>
        <w:rPr>
          <w:rFonts w:ascii="Source Sans Pro" w:hAnsi="Source Sans Pro"/>
          <w:i/>
          <w:iCs/>
          <w:sz w:val="24"/>
          <w:szCs w:val="24"/>
        </w:rPr>
      </w:pPr>
      <w:r w:rsidRPr="00B62406">
        <w:rPr>
          <w:rFonts w:ascii="Source Sans Pro" w:hAnsi="Source Sans Pro"/>
          <w:i/>
          <w:iCs/>
          <w:sz w:val="24"/>
          <w:szCs w:val="24"/>
        </w:rPr>
        <w:t>“We are acutely aware that people in areas of poor coverage are at a disadvantage, socially and economically, and we want to address that.</w:t>
      </w:r>
    </w:p>
    <w:p w14:paraId="3633D132" w14:textId="77777777" w:rsidR="00B62406" w:rsidRPr="00B62406" w:rsidRDefault="00B62406" w:rsidP="00B62406">
      <w:pPr>
        <w:spacing w:after="120" w:line="240" w:lineRule="auto"/>
        <w:rPr>
          <w:rFonts w:ascii="Source Sans Pro" w:hAnsi="Source Sans Pro"/>
          <w:i/>
          <w:iCs/>
          <w:sz w:val="24"/>
          <w:szCs w:val="24"/>
        </w:rPr>
      </w:pPr>
      <w:r w:rsidRPr="00B62406">
        <w:rPr>
          <w:rFonts w:ascii="Source Sans Pro" w:hAnsi="Source Sans Pro"/>
          <w:i/>
          <w:iCs/>
          <w:sz w:val="24"/>
          <w:szCs w:val="24"/>
        </w:rPr>
        <w:t>“We are launching our mobile phone service survey to find out the level of coverage people are getting from their mobile phone providers and pinpoint where the problematic areas are. This will help inform our conversations with the industry when they are making plans for future service improvements in Warwickshire.”</w:t>
      </w:r>
    </w:p>
    <w:p w14:paraId="554B4AF7" w14:textId="77777777" w:rsidR="00025930" w:rsidRPr="005A2947" w:rsidRDefault="00025930" w:rsidP="00025930">
      <w:pPr>
        <w:spacing w:after="120" w:line="240" w:lineRule="auto"/>
        <w:rPr>
          <w:rFonts w:ascii="Source Sans Pro" w:hAnsi="Source Sans Pro"/>
          <w:sz w:val="24"/>
          <w:szCs w:val="24"/>
        </w:rPr>
      </w:pPr>
      <w:r w:rsidRPr="005A2947">
        <w:rPr>
          <w:rFonts w:ascii="Source Sans Pro" w:hAnsi="Source Sans Pro"/>
          <w:sz w:val="24"/>
          <w:szCs w:val="24"/>
        </w:rPr>
        <w:t>Help us build an understanding of coverage in your area by completing our mobile connectivity survey online at </w:t>
      </w:r>
      <w:hyperlink r:id="rId14" w:tgtFrame="_blank" w:tooltip="Original URL: https://ask.warwickshire.gov.uk/mobile-coverage/issues/. Click or tap if you trust this link." w:history="1">
        <w:r w:rsidRPr="005A2947">
          <w:rPr>
            <w:rStyle w:val="Hyperlink"/>
            <w:rFonts w:ascii="Source Sans Pro" w:hAnsi="Source Sans Pro"/>
            <w:sz w:val="24"/>
            <w:szCs w:val="24"/>
          </w:rPr>
          <w:t>https://ask.warwickshire.gov.uk/mobile-coverage/issues/</w:t>
        </w:r>
      </w:hyperlink>
    </w:p>
    <w:p w14:paraId="78D5047B" w14:textId="77777777" w:rsidR="00C97A98" w:rsidRDefault="00C97A98" w:rsidP="00FF2955">
      <w:pPr>
        <w:spacing w:after="120" w:line="240" w:lineRule="auto"/>
        <w:rPr>
          <w:rFonts w:ascii="Source Sans Pro" w:hAnsi="Source Sans Pro"/>
          <w:sz w:val="24"/>
          <w:szCs w:val="24"/>
        </w:rPr>
      </w:pPr>
    </w:p>
    <w:p w14:paraId="4C20F637" w14:textId="3C0C6C1B" w:rsidR="00FF2955" w:rsidRDefault="00B81254"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t xml:space="preserve">MY </w:t>
      </w:r>
      <w:r w:rsidR="002333F1">
        <w:rPr>
          <w:rFonts w:ascii="Source Sans Pro" w:hAnsi="Source Sans Pro"/>
          <w:b/>
          <w:bCs/>
          <w:sz w:val="24"/>
          <w:szCs w:val="24"/>
        </w:rPr>
        <w:t>RESPONSIB</w:t>
      </w:r>
      <w:r w:rsidR="00BC30C4">
        <w:rPr>
          <w:rFonts w:ascii="Source Sans Pro" w:hAnsi="Source Sans Pro"/>
          <w:b/>
          <w:bCs/>
          <w:sz w:val="24"/>
          <w:szCs w:val="24"/>
        </w:rPr>
        <w:t>IL</w:t>
      </w:r>
      <w:r w:rsidR="002333F1">
        <w:rPr>
          <w:rFonts w:ascii="Source Sans Pro" w:hAnsi="Source Sans Pro"/>
          <w:b/>
          <w:bCs/>
          <w:sz w:val="24"/>
          <w:szCs w:val="24"/>
        </w:rPr>
        <w:t>TIES</w:t>
      </w:r>
      <w:r w:rsidR="0030456B">
        <w:rPr>
          <w:rFonts w:ascii="Source Sans Pro" w:hAnsi="Source Sans Pro"/>
          <w:b/>
          <w:bCs/>
          <w:sz w:val="24"/>
          <w:szCs w:val="24"/>
        </w:rPr>
        <w:t xml:space="preserve"> AS WARWICKSHIRE COUNTY COUNCIL</w:t>
      </w:r>
      <w:r w:rsidR="005F7C7F">
        <w:rPr>
          <w:rFonts w:ascii="Source Sans Pro" w:hAnsi="Source Sans Pro"/>
          <w:b/>
          <w:bCs/>
          <w:sz w:val="24"/>
          <w:szCs w:val="24"/>
        </w:rPr>
        <w:t>LOR</w:t>
      </w:r>
    </w:p>
    <w:p w14:paraId="404BFD65" w14:textId="55E4B68B" w:rsidR="00985B2B" w:rsidRPr="00985B2B" w:rsidRDefault="009F5D78" w:rsidP="00103116">
      <w:pPr>
        <w:pStyle w:val="ListParagraph"/>
        <w:numPr>
          <w:ilvl w:val="0"/>
          <w:numId w:val="4"/>
        </w:numPr>
        <w:spacing w:after="120"/>
        <w:ind w:left="425" w:hanging="357"/>
        <w:contextualSpacing w:val="0"/>
        <w:rPr>
          <w:sz w:val="24"/>
          <w:szCs w:val="24"/>
          <w:lang w:eastAsia="en-GB"/>
        </w:rPr>
      </w:pPr>
      <w:r>
        <w:rPr>
          <w:sz w:val="24"/>
          <w:szCs w:val="24"/>
          <w:lang w:eastAsia="en-GB"/>
        </w:rPr>
        <w:t xml:space="preserve">Within </w:t>
      </w:r>
      <w:r w:rsidR="002333F1">
        <w:rPr>
          <w:sz w:val="24"/>
          <w:szCs w:val="24"/>
          <w:lang w:eastAsia="en-GB"/>
        </w:rPr>
        <w:t>W</w:t>
      </w:r>
      <w:r>
        <w:rPr>
          <w:sz w:val="24"/>
          <w:szCs w:val="24"/>
          <w:lang w:eastAsia="en-GB"/>
        </w:rPr>
        <w:t xml:space="preserve">arwickshire </w:t>
      </w:r>
      <w:r w:rsidR="002333F1">
        <w:rPr>
          <w:sz w:val="24"/>
          <w:szCs w:val="24"/>
          <w:lang w:eastAsia="en-GB"/>
        </w:rPr>
        <w:t>C</w:t>
      </w:r>
      <w:r>
        <w:rPr>
          <w:sz w:val="24"/>
          <w:szCs w:val="24"/>
          <w:lang w:eastAsia="en-GB"/>
        </w:rPr>
        <w:t xml:space="preserve">ounty </w:t>
      </w:r>
      <w:r w:rsidR="002333F1">
        <w:rPr>
          <w:sz w:val="24"/>
          <w:szCs w:val="24"/>
          <w:lang w:eastAsia="en-GB"/>
        </w:rPr>
        <w:t>C</w:t>
      </w:r>
      <w:r>
        <w:rPr>
          <w:sz w:val="24"/>
          <w:szCs w:val="24"/>
          <w:lang w:eastAsia="en-GB"/>
        </w:rPr>
        <w:t>ouncil</w:t>
      </w:r>
      <w:r w:rsidR="003C6E02">
        <w:rPr>
          <w:sz w:val="24"/>
          <w:szCs w:val="24"/>
          <w:lang w:eastAsia="en-GB"/>
        </w:rPr>
        <w:t>, o</w:t>
      </w:r>
      <w:r w:rsidR="000336F5">
        <w:rPr>
          <w:sz w:val="24"/>
          <w:szCs w:val="24"/>
          <w:lang w:eastAsia="en-GB"/>
        </w:rPr>
        <w:t xml:space="preserve">ther parishes in the Arden division include </w:t>
      </w:r>
      <w:r w:rsidR="00A72F8E">
        <w:rPr>
          <w:sz w:val="24"/>
          <w:szCs w:val="24"/>
          <w:lang w:eastAsia="en-GB"/>
        </w:rPr>
        <w:t>Henley-in-Arden</w:t>
      </w:r>
      <w:r w:rsidR="00803D45">
        <w:rPr>
          <w:sz w:val="24"/>
          <w:szCs w:val="24"/>
          <w:lang w:eastAsia="en-GB"/>
        </w:rPr>
        <w:t xml:space="preserve"> (and Beaudesert JPC), </w:t>
      </w:r>
      <w:r w:rsidR="009339B4">
        <w:rPr>
          <w:sz w:val="24"/>
          <w:szCs w:val="24"/>
          <w:lang w:eastAsia="en-GB"/>
        </w:rPr>
        <w:t xml:space="preserve">Wootton Wawen, Claverdon, </w:t>
      </w:r>
      <w:r w:rsidR="005351A3">
        <w:rPr>
          <w:sz w:val="24"/>
          <w:szCs w:val="24"/>
          <w:lang w:eastAsia="en-GB"/>
        </w:rPr>
        <w:t xml:space="preserve">Langley, </w:t>
      </w:r>
      <w:proofErr w:type="spellStart"/>
      <w:r w:rsidR="005351A3">
        <w:rPr>
          <w:sz w:val="24"/>
          <w:szCs w:val="24"/>
          <w:lang w:eastAsia="en-GB"/>
        </w:rPr>
        <w:t>Tanworth</w:t>
      </w:r>
      <w:proofErr w:type="spellEnd"/>
      <w:r w:rsidR="005351A3">
        <w:rPr>
          <w:sz w:val="24"/>
          <w:szCs w:val="24"/>
          <w:lang w:eastAsia="en-GB"/>
        </w:rPr>
        <w:t>-in-Arden (including Earlswood)</w:t>
      </w:r>
      <w:r w:rsidR="00C41F21">
        <w:rPr>
          <w:sz w:val="24"/>
          <w:szCs w:val="24"/>
          <w:lang w:eastAsia="en-GB"/>
        </w:rPr>
        <w:t>, Wolver</w:t>
      </w:r>
      <w:r w:rsidR="00803D45">
        <w:rPr>
          <w:sz w:val="24"/>
          <w:szCs w:val="24"/>
          <w:lang w:eastAsia="en-GB"/>
        </w:rPr>
        <w:t>t</w:t>
      </w:r>
      <w:r w:rsidR="00C41F21">
        <w:rPr>
          <w:sz w:val="24"/>
          <w:szCs w:val="24"/>
          <w:lang w:eastAsia="en-GB"/>
        </w:rPr>
        <w:t>on</w:t>
      </w:r>
      <w:r w:rsidR="005351A3">
        <w:rPr>
          <w:sz w:val="24"/>
          <w:szCs w:val="24"/>
          <w:lang w:eastAsia="en-GB"/>
        </w:rPr>
        <w:t xml:space="preserve"> and Preston Bagot.</w:t>
      </w:r>
    </w:p>
    <w:p w14:paraId="7121CACF" w14:textId="18A3E7D2" w:rsidR="00103116" w:rsidRPr="009849E9" w:rsidRDefault="000370C1" w:rsidP="00103116">
      <w:pPr>
        <w:pStyle w:val="ListParagraph"/>
        <w:numPr>
          <w:ilvl w:val="0"/>
          <w:numId w:val="4"/>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S</w:t>
      </w:r>
      <w:r w:rsidR="00103116" w:rsidRPr="009849E9">
        <w:rPr>
          <w:rFonts w:ascii="Source Sans Pro" w:eastAsia="Times New Roman" w:hAnsi="Source Sans Pro" w:cs="Times New Roman"/>
          <w:color w:val="333333"/>
          <w:kern w:val="0"/>
          <w:sz w:val="24"/>
          <w:szCs w:val="24"/>
          <w:lang w:eastAsia="en-GB"/>
          <w14:ligatures w14:val="none"/>
        </w:rPr>
        <w:t xml:space="preserve">erving on both the </w:t>
      </w:r>
      <w:r w:rsidR="00103116" w:rsidRPr="009849E9">
        <w:rPr>
          <w:rFonts w:ascii="Source Sans Pro" w:eastAsia="Times New Roman" w:hAnsi="Source Sans Pro" w:cs="Times New Roman"/>
          <w:b/>
          <w:bCs/>
          <w:color w:val="333333"/>
          <w:kern w:val="0"/>
          <w:sz w:val="24"/>
          <w:szCs w:val="24"/>
          <w:lang w:eastAsia="en-GB"/>
          <w14:ligatures w14:val="none"/>
        </w:rPr>
        <w:t xml:space="preserve">Warwickshire Fire &amp; Rescue Local Pension Board of the Firefighters’ Pension Scheme </w:t>
      </w:r>
      <w:r w:rsidR="00103116" w:rsidRPr="009849E9">
        <w:rPr>
          <w:rFonts w:ascii="Source Sans Pro" w:eastAsia="Times New Roman" w:hAnsi="Source Sans Pro" w:cs="Times New Roman"/>
          <w:color w:val="333333"/>
          <w:kern w:val="0"/>
          <w:sz w:val="24"/>
          <w:szCs w:val="24"/>
          <w:lang w:eastAsia="en-GB"/>
          <w14:ligatures w14:val="none"/>
        </w:rPr>
        <w:t xml:space="preserve">and the </w:t>
      </w:r>
      <w:r w:rsidR="00103116" w:rsidRPr="009849E9">
        <w:rPr>
          <w:rFonts w:ascii="Source Sans Pro" w:eastAsia="Times New Roman" w:hAnsi="Source Sans Pro" w:cs="Times New Roman"/>
          <w:b/>
          <w:bCs/>
          <w:color w:val="333333"/>
          <w:kern w:val="0"/>
          <w:sz w:val="24"/>
          <w:szCs w:val="24"/>
          <w:lang w:eastAsia="en-GB"/>
          <w14:ligatures w14:val="none"/>
        </w:rPr>
        <w:t>Warwickshire Pension Fund Local Pension Board</w:t>
      </w:r>
      <w:r w:rsidR="00103116" w:rsidRPr="009849E9">
        <w:rPr>
          <w:rFonts w:ascii="Source Sans Pro" w:eastAsia="Times New Roman" w:hAnsi="Source Sans Pro" w:cs="Times New Roman"/>
          <w:color w:val="333333"/>
          <w:kern w:val="0"/>
          <w:sz w:val="24"/>
          <w:szCs w:val="24"/>
          <w:lang w:eastAsia="en-GB"/>
          <w14:ligatures w14:val="none"/>
        </w:rPr>
        <w:t>.</w:t>
      </w:r>
    </w:p>
    <w:p w14:paraId="386E62D5" w14:textId="65B1E234" w:rsidR="00103116" w:rsidRDefault="009F5D78" w:rsidP="00103116">
      <w:pPr>
        <w:pStyle w:val="ListParagraph"/>
        <w:numPr>
          <w:ilvl w:val="0"/>
          <w:numId w:val="4"/>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Member of the c</w:t>
      </w:r>
      <w:r w:rsidR="00103116" w:rsidRPr="009849E9">
        <w:rPr>
          <w:rFonts w:ascii="Source Sans Pro" w:eastAsia="Times New Roman" w:hAnsi="Source Sans Pro" w:cs="Times New Roman"/>
          <w:color w:val="333333"/>
          <w:kern w:val="0"/>
          <w:sz w:val="24"/>
          <w:szCs w:val="24"/>
          <w:lang w:eastAsia="en-GB"/>
          <w14:ligatures w14:val="none"/>
        </w:rPr>
        <w:t xml:space="preserve">ross-party working group for the </w:t>
      </w:r>
      <w:r w:rsidR="00103116" w:rsidRPr="009849E9">
        <w:rPr>
          <w:rFonts w:ascii="Source Sans Pro" w:eastAsia="Times New Roman" w:hAnsi="Source Sans Pro" w:cs="Times New Roman"/>
          <w:b/>
          <w:bCs/>
          <w:color w:val="333333"/>
          <w:kern w:val="0"/>
          <w:sz w:val="24"/>
          <w:szCs w:val="24"/>
          <w:lang w:eastAsia="en-GB"/>
          <w14:ligatures w14:val="none"/>
        </w:rPr>
        <w:t>Bus Service Improvement Plan</w:t>
      </w:r>
      <w:r w:rsidR="00103116" w:rsidRPr="009849E9">
        <w:rPr>
          <w:rFonts w:ascii="Source Sans Pro" w:eastAsia="Times New Roman" w:hAnsi="Source Sans Pro" w:cs="Times New Roman"/>
          <w:color w:val="333333"/>
          <w:kern w:val="0"/>
          <w:sz w:val="24"/>
          <w:szCs w:val="24"/>
          <w:lang w:eastAsia="en-GB"/>
          <w14:ligatures w14:val="none"/>
        </w:rPr>
        <w:t xml:space="preserve">. I have recently received </w:t>
      </w:r>
      <w:proofErr w:type="gramStart"/>
      <w:r w:rsidR="00103116" w:rsidRPr="009849E9">
        <w:rPr>
          <w:rFonts w:ascii="Source Sans Pro" w:eastAsia="Times New Roman" w:hAnsi="Source Sans Pro" w:cs="Times New Roman"/>
          <w:color w:val="333333"/>
          <w:kern w:val="0"/>
          <w:sz w:val="24"/>
          <w:szCs w:val="24"/>
          <w:lang w:eastAsia="en-GB"/>
          <w14:ligatures w14:val="none"/>
        </w:rPr>
        <w:t>a number of</w:t>
      </w:r>
      <w:proofErr w:type="gramEnd"/>
      <w:r w:rsidR="00103116" w:rsidRPr="009849E9">
        <w:rPr>
          <w:rFonts w:ascii="Source Sans Pro" w:eastAsia="Times New Roman" w:hAnsi="Source Sans Pro" w:cs="Times New Roman"/>
          <w:color w:val="333333"/>
          <w:kern w:val="0"/>
          <w:sz w:val="24"/>
          <w:szCs w:val="24"/>
          <w:lang w:eastAsia="en-GB"/>
          <w14:ligatures w14:val="none"/>
        </w:rPr>
        <w:t xml:space="preserve"> requests from residents asking for service extensions to key areas such as Warwick Hospital. If you have any views or suggestions regarding local bus services, please do not hesitate to get in touch.</w:t>
      </w:r>
    </w:p>
    <w:p w14:paraId="7D9F978B" w14:textId="0B2A5710" w:rsidR="00236A45" w:rsidRPr="0030456B" w:rsidRDefault="0030456B" w:rsidP="0030456B">
      <w:pPr>
        <w:spacing w:after="120"/>
        <w:ind w:left="68"/>
        <w:rPr>
          <w:sz w:val="24"/>
          <w:szCs w:val="24"/>
          <w:lang w:eastAsia="en-GB"/>
        </w:rPr>
      </w:pPr>
      <w:r>
        <w:rPr>
          <w:rFonts w:ascii="Source Sans Pro" w:eastAsia="Times New Roman" w:hAnsi="Source Sans Pro" w:cs="Times New Roman"/>
          <w:color w:val="333333"/>
          <w:kern w:val="0"/>
          <w:sz w:val="24"/>
          <w:szCs w:val="24"/>
          <w:lang w:eastAsia="en-GB"/>
          <w14:ligatures w14:val="none"/>
        </w:rPr>
        <w:t xml:space="preserve">Separately, also </w:t>
      </w:r>
      <w:r w:rsidR="00236A45" w:rsidRPr="0030456B">
        <w:rPr>
          <w:rFonts w:ascii="Source Sans Pro" w:eastAsia="Times New Roman" w:hAnsi="Source Sans Pro" w:cs="Times New Roman"/>
          <w:color w:val="333333"/>
          <w:kern w:val="0"/>
          <w:sz w:val="24"/>
          <w:szCs w:val="24"/>
          <w:lang w:eastAsia="en-GB"/>
          <w14:ligatures w14:val="none"/>
        </w:rPr>
        <w:t>Chair of the Reform UK branch for Stratford-on-Avon.</w:t>
      </w:r>
    </w:p>
    <w:p w14:paraId="136C3AB7" w14:textId="77777777" w:rsidR="00FF2955" w:rsidRPr="00FF2955" w:rsidRDefault="00FF2955" w:rsidP="00FF2955">
      <w:pPr>
        <w:spacing w:after="120" w:line="240" w:lineRule="auto"/>
        <w:rPr>
          <w:rFonts w:ascii="Source Sans Pro" w:hAnsi="Source Sans Pro"/>
          <w:sz w:val="24"/>
          <w:szCs w:val="24"/>
        </w:rPr>
      </w:pPr>
    </w:p>
    <w:p w14:paraId="727A06E0" w14:textId="77777777" w:rsidR="00370A11" w:rsidRPr="00797CA2" w:rsidRDefault="00370A11" w:rsidP="00370A11">
      <w:pPr>
        <w:pStyle w:val="Heading1"/>
        <w:spacing w:before="0" w:after="120"/>
        <w:rPr>
          <w:rFonts w:ascii="Source Sans Pro" w:eastAsia="Times New Roman" w:hAnsi="Source Sans Pro" w:cs="Times New Roman"/>
          <w:b/>
          <w:bCs/>
          <w:color w:val="333333"/>
          <w:kern w:val="0"/>
          <w:sz w:val="24"/>
          <w:szCs w:val="24"/>
          <w:lang w:eastAsia="en-GB"/>
          <w14:ligatures w14:val="none"/>
        </w:rPr>
      </w:pPr>
      <w:r w:rsidRPr="00797CA2">
        <w:rPr>
          <w:rFonts w:ascii="Source Sans Pro" w:eastAsia="Times New Roman" w:hAnsi="Source Sans Pro" w:cs="Times New Roman"/>
          <w:b/>
          <w:bCs/>
          <w:color w:val="333333"/>
          <w:kern w:val="0"/>
          <w:sz w:val="24"/>
          <w:szCs w:val="24"/>
          <w:lang w:eastAsia="en-GB"/>
          <w14:ligatures w14:val="none"/>
        </w:rPr>
        <w:lastRenderedPageBreak/>
        <w:t>Getting in Touch</w:t>
      </w:r>
    </w:p>
    <w:p w14:paraId="4E66B683" w14:textId="4099F57F" w:rsidR="00370A11" w:rsidRPr="007B3ACD" w:rsidRDefault="00370A11" w:rsidP="00370A11">
      <w:pPr>
        <w:spacing w:after="120" w:line="240" w:lineRule="auto"/>
        <w:rPr>
          <w:rFonts w:ascii="Source Sans Pro" w:hAnsi="Source Sans Pro"/>
          <w:sz w:val="24"/>
          <w:szCs w:val="24"/>
        </w:rPr>
      </w:pPr>
      <w:r w:rsidRPr="00797CA2">
        <w:rPr>
          <w:rFonts w:ascii="Source Sans Pro" w:hAnsi="Source Sans Pro"/>
          <w:sz w:val="24"/>
          <w:szCs w:val="24"/>
        </w:rPr>
        <w:t xml:space="preserve">For any issues or ideas that would benefit </w:t>
      </w:r>
      <w:r w:rsidR="002D2593">
        <w:rPr>
          <w:rFonts w:ascii="Source Sans Pro" w:hAnsi="Source Sans Pro"/>
          <w:sz w:val="24"/>
          <w:szCs w:val="24"/>
        </w:rPr>
        <w:t>Ullenhal</w:t>
      </w:r>
      <w:r w:rsidRPr="00797CA2">
        <w:rPr>
          <w:rFonts w:ascii="Source Sans Pro" w:hAnsi="Source Sans Pro"/>
          <w:sz w:val="24"/>
          <w:szCs w:val="24"/>
        </w:rPr>
        <w:t>, as your representative, I am always available to listen and support local priorities at Warwickshire County Council.</w:t>
      </w:r>
    </w:p>
    <w:p w14:paraId="702B4220" w14:textId="77777777" w:rsidR="00052C02" w:rsidRPr="00052C02" w:rsidRDefault="007B3ACD" w:rsidP="007B3ACD">
      <w:pPr>
        <w:spacing w:after="0" w:line="240" w:lineRule="auto"/>
        <w:jc w:val="center"/>
        <w:rPr>
          <w:rFonts w:ascii="Source Sans Pro" w:hAnsi="Source Sans Pro"/>
          <w:b/>
          <w:bCs/>
          <w:i/>
          <w:iCs/>
          <w:color w:val="3A7C22" w:themeColor="accent6" w:themeShade="BF"/>
          <w:sz w:val="24"/>
          <w:szCs w:val="24"/>
        </w:rPr>
      </w:pPr>
      <w:r w:rsidRPr="007B3ACD">
        <w:rPr>
          <w:rFonts w:ascii="Segoe UI Emoji" w:hAnsi="Segoe UI Emoji" w:cs="Segoe UI Emoji"/>
          <w:b/>
          <w:bCs/>
          <w:sz w:val="24"/>
          <w:szCs w:val="24"/>
        </w:rPr>
        <w:t>🔔</w:t>
      </w:r>
      <w:r w:rsidR="00CC509B" w:rsidRPr="007B3ACD">
        <w:rPr>
          <w:rFonts w:ascii="Segoe UI Emoji" w:hAnsi="Segoe UI Emoji" w:cs="Segoe UI Emoji"/>
          <w:b/>
          <w:bCs/>
          <w:sz w:val="24"/>
          <w:szCs w:val="24"/>
        </w:rPr>
        <w:t>🎄</w:t>
      </w:r>
      <w:r w:rsidR="00057130" w:rsidRPr="00052C02">
        <w:rPr>
          <w:rFonts w:ascii="Source Sans Pro" w:hAnsi="Source Sans Pro"/>
          <w:b/>
          <w:bCs/>
          <w:i/>
          <w:iCs/>
          <w:color w:val="3A7C22" w:themeColor="accent6" w:themeShade="BF"/>
          <w:sz w:val="24"/>
          <w:szCs w:val="24"/>
        </w:rPr>
        <w:t xml:space="preserve">Finally, let me be the first to wish </w:t>
      </w:r>
      <w:r w:rsidR="00E16385" w:rsidRPr="00052C02">
        <w:rPr>
          <w:rFonts w:ascii="Source Sans Pro" w:hAnsi="Source Sans Pro"/>
          <w:b/>
          <w:bCs/>
          <w:i/>
          <w:iCs/>
          <w:color w:val="3A7C22" w:themeColor="accent6" w:themeShade="BF"/>
          <w:sz w:val="24"/>
          <w:szCs w:val="24"/>
        </w:rPr>
        <w:t xml:space="preserve">the residents of Langley </w:t>
      </w:r>
    </w:p>
    <w:p w14:paraId="5E8FBF68" w14:textId="1D4BF21B" w:rsidR="00057130" w:rsidRPr="007B3ACD" w:rsidRDefault="00E16385" w:rsidP="007B3ACD">
      <w:pPr>
        <w:spacing w:after="0" w:line="240" w:lineRule="auto"/>
        <w:jc w:val="center"/>
        <w:rPr>
          <w:rFonts w:ascii="Source Sans Pro" w:hAnsi="Source Sans Pro"/>
          <w:b/>
          <w:bCs/>
          <w:i/>
          <w:iCs/>
          <w:sz w:val="24"/>
          <w:szCs w:val="24"/>
        </w:rPr>
      </w:pPr>
      <w:r w:rsidRPr="00052C02">
        <w:rPr>
          <w:rFonts w:ascii="Source Sans Pro" w:hAnsi="Source Sans Pro"/>
          <w:b/>
          <w:bCs/>
          <w:i/>
          <w:iCs/>
          <w:color w:val="3A7C22" w:themeColor="accent6" w:themeShade="BF"/>
          <w:sz w:val="24"/>
          <w:szCs w:val="24"/>
        </w:rPr>
        <w:t>a happy Christmas and prosperous new year.</w:t>
      </w:r>
      <w:r w:rsidR="00A1474A" w:rsidRPr="00052C02">
        <w:rPr>
          <w:rFonts w:ascii="Source Sans Pro" w:hAnsi="Source Sans Pro"/>
          <w:b/>
          <w:bCs/>
          <w:i/>
          <w:iCs/>
          <w:color w:val="3A7C22" w:themeColor="accent6" w:themeShade="BF"/>
          <w:sz w:val="24"/>
          <w:szCs w:val="24"/>
        </w:rPr>
        <w:t xml:space="preserve"> </w:t>
      </w:r>
      <w:r w:rsidR="00A1474A" w:rsidRPr="007B3ACD">
        <w:rPr>
          <w:rFonts w:ascii="Segoe UI Emoji" w:hAnsi="Segoe UI Emoji" w:cs="Segoe UI Emoji"/>
          <w:b/>
          <w:bCs/>
          <w:sz w:val="24"/>
          <w:szCs w:val="24"/>
        </w:rPr>
        <w:t>🎄</w:t>
      </w:r>
      <w:r w:rsidR="002F15DF" w:rsidRPr="007B3ACD">
        <w:rPr>
          <w:rFonts w:ascii="Segoe UI Emoji" w:hAnsi="Segoe UI Emoji" w:cs="Segoe UI Emoji"/>
          <w:b/>
          <w:bCs/>
          <w:sz w:val="24"/>
          <w:szCs w:val="24"/>
        </w:rPr>
        <w:t>🔔</w:t>
      </w:r>
    </w:p>
    <w:p w14:paraId="5574923C" w14:textId="40253663" w:rsidR="00370A11" w:rsidRPr="00797CA2" w:rsidRDefault="00663CEE" w:rsidP="00370A11">
      <w:pPr>
        <w:spacing w:after="120" w:line="240" w:lineRule="auto"/>
        <w:rPr>
          <w:rFonts w:ascii="Source Sans Pro" w:hAnsi="Source Sans Pro"/>
          <w:b/>
          <w:bCs/>
          <w:sz w:val="24"/>
          <w:szCs w:val="24"/>
        </w:rPr>
      </w:pPr>
      <w:r w:rsidRPr="001D064E">
        <w:rPr>
          <w:rFonts w:ascii="Source Sans Pro" w:hAnsi="Source Sans Pro"/>
          <w:i/>
          <w:iCs/>
          <w:noProof/>
        </w:rPr>
        <w:drawing>
          <wp:anchor distT="0" distB="0" distL="114300" distR="114300" simplePos="0" relativeHeight="251659264" behindDoc="0" locked="0" layoutInCell="1" allowOverlap="1" wp14:anchorId="3EA4EFB0" wp14:editId="49C824C6">
            <wp:simplePos x="0" y="0"/>
            <wp:positionH relativeFrom="column">
              <wp:posOffset>0</wp:posOffset>
            </wp:positionH>
            <wp:positionV relativeFrom="paragraph">
              <wp:posOffset>214815</wp:posOffset>
            </wp:positionV>
            <wp:extent cx="736539" cy="765652"/>
            <wp:effectExtent l="0" t="0" r="6985" b="0"/>
            <wp:wrapSquare wrapText="bothSides"/>
            <wp:docPr id="107712109"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109" name="Picture 1" descr="A person in a blue suit&#10;&#10;AI-generated content may be incorrect."/>
                    <pic:cNvPicPr/>
                  </pic:nvPicPr>
                  <pic:blipFill>
                    <a:blip r:embed="rId15"/>
                    <a:stretch>
                      <a:fillRect/>
                    </a:stretch>
                  </pic:blipFill>
                  <pic:spPr>
                    <a:xfrm>
                      <a:off x="0" y="0"/>
                      <a:ext cx="736539" cy="765652"/>
                    </a:xfrm>
                    <a:prstGeom prst="rect">
                      <a:avLst/>
                    </a:prstGeom>
                  </pic:spPr>
                </pic:pic>
              </a:graphicData>
            </a:graphic>
            <wp14:sizeRelH relativeFrom="margin">
              <wp14:pctWidth>0</wp14:pctWidth>
            </wp14:sizeRelH>
            <wp14:sizeRelV relativeFrom="margin">
              <wp14:pctHeight>0</wp14:pctHeight>
            </wp14:sizeRelV>
          </wp:anchor>
        </w:drawing>
      </w:r>
      <w:r w:rsidR="00370A11" w:rsidRPr="00797CA2">
        <w:rPr>
          <w:rFonts w:ascii="Source Sans Pro" w:hAnsi="Source Sans Pro"/>
          <w:b/>
          <w:bCs/>
          <w:sz w:val="24"/>
          <w:szCs w:val="24"/>
        </w:rPr>
        <w:t>James Crocker</w:t>
      </w:r>
    </w:p>
    <w:p w14:paraId="741AEF0C" w14:textId="1B91B6F9" w:rsidR="00370A11" w:rsidRDefault="00370A11" w:rsidP="00370A11">
      <w:pPr>
        <w:spacing w:after="120" w:line="240" w:lineRule="auto"/>
        <w:rPr>
          <w:sz w:val="24"/>
          <w:szCs w:val="24"/>
        </w:rPr>
      </w:pPr>
      <w:r w:rsidRPr="00797CA2">
        <w:rPr>
          <w:rFonts w:ascii="Source Sans Pro" w:hAnsi="Source Sans Pro"/>
          <w:i/>
          <w:iCs/>
          <w:sz w:val="24"/>
          <w:szCs w:val="24"/>
        </w:rPr>
        <w:t>County Councillor for Arden</w:t>
      </w:r>
      <w:r w:rsidRPr="00797CA2">
        <w:rPr>
          <w:rFonts w:ascii="Source Sans Pro" w:hAnsi="Source Sans Pro"/>
          <w:i/>
          <w:iCs/>
          <w:sz w:val="24"/>
          <w:szCs w:val="24"/>
        </w:rPr>
        <w:br/>
        <w:t>Warwickshire County Council</w:t>
      </w:r>
      <w:r>
        <w:rPr>
          <w:rFonts w:ascii="Source Sans Pro" w:hAnsi="Source Sans Pro"/>
          <w:i/>
          <w:iCs/>
          <w:sz w:val="24"/>
          <w:szCs w:val="24"/>
        </w:rPr>
        <w:t xml:space="preserve"> </w:t>
      </w:r>
      <w:r w:rsidRPr="00797CA2">
        <w:rPr>
          <w:sz w:val="24"/>
          <w:szCs w:val="24"/>
        </w:rPr>
        <w:t xml:space="preserve">Email: </w:t>
      </w:r>
      <w:hyperlink r:id="rId16" w:history="1">
        <w:r w:rsidRPr="00797CA2">
          <w:rPr>
            <w:rStyle w:val="Hyperlink"/>
            <w:sz w:val="24"/>
            <w:szCs w:val="24"/>
          </w:rPr>
          <w:t>jamescrocker@warwickshire.gov.uk</w:t>
        </w:r>
      </w:hyperlink>
      <w:r w:rsidRPr="00797CA2">
        <w:rPr>
          <w:sz w:val="24"/>
          <w:szCs w:val="24"/>
        </w:rPr>
        <w:t xml:space="preserve"> </w:t>
      </w:r>
    </w:p>
    <w:p w14:paraId="485184BD" w14:textId="77777777" w:rsidR="00370A11" w:rsidRPr="00797CA2" w:rsidRDefault="00370A11" w:rsidP="00370A11">
      <w:pPr>
        <w:spacing w:after="120" w:line="240" w:lineRule="auto"/>
        <w:rPr>
          <w:sz w:val="24"/>
          <w:szCs w:val="24"/>
        </w:rPr>
      </w:pPr>
      <w:r w:rsidRPr="00797CA2">
        <w:rPr>
          <w:sz w:val="24"/>
          <w:szCs w:val="24"/>
        </w:rPr>
        <w:t>Mobile: 07353 157962</w:t>
      </w:r>
    </w:p>
    <w:p w14:paraId="4629061E" w14:textId="77777777" w:rsidR="00632D9F" w:rsidRDefault="00632D9F" w:rsidP="00FF2955">
      <w:pPr>
        <w:spacing w:after="120" w:line="240" w:lineRule="auto"/>
        <w:rPr>
          <w:rFonts w:ascii="Source Sans Pro" w:hAnsi="Source Sans Pro"/>
          <w:sz w:val="24"/>
          <w:szCs w:val="24"/>
        </w:rPr>
      </w:pPr>
    </w:p>
    <w:sectPr w:rsidR="00632D9F" w:rsidSect="00A21DD9">
      <w:headerReference w:type="default" r:id="rId17"/>
      <w:footerReference w:type="even" r:id="rId18"/>
      <w:footerReference w:type="default" r:id="rId19"/>
      <w:footerReference w:type="first" r:id="rId20"/>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456D" w14:textId="77777777" w:rsidR="00B41894" w:rsidRDefault="00B41894" w:rsidP="00A676BD">
      <w:pPr>
        <w:spacing w:after="0" w:line="240" w:lineRule="auto"/>
      </w:pPr>
      <w:r>
        <w:separator/>
      </w:r>
    </w:p>
  </w:endnote>
  <w:endnote w:type="continuationSeparator" w:id="0">
    <w:p w14:paraId="7362C7CA" w14:textId="77777777" w:rsidR="00B41894" w:rsidRDefault="00B41894" w:rsidP="00A6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D06E" w14:textId="293CBDFD" w:rsidR="00A676BD" w:rsidRDefault="00A676BD">
    <w:pPr>
      <w:pStyle w:val="Footer"/>
    </w:pPr>
    <w:r>
      <w:rPr>
        <w:noProof/>
      </w:rPr>
      <mc:AlternateContent>
        <mc:Choice Requires="wps">
          <w:drawing>
            <wp:anchor distT="0" distB="0" distL="0" distR="0" simplePos="0" relativeHeight="251659264" behindDoc="0" locked="0" layoutInCell="1" allowOverlap="1" wp14:anchorId="1A514BEF" wp14:editId="740B46BB">
              <wp:simplePos x="635" y="635"/>
              <wp:positionH relativeFrom="page">
                <wp:align>center</wp:align>
              </wp:positionH>
              <wp:positionV relativeFrom="page">
                <wp:align>bottom</wp:align>
              </wp:positionV>
              <wp:extent cx="459740" cy="357505"/>
              <wp:effectExtent l="0" t="0" r="16510" b="0"/>
              <wp:wrapNone/>
              <wp:docPr id="432030668"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14BEF" id="_x0000_t202" coordsize="21600,21600" o:spt="202" path="m,l,21600r21600,l21600,xe">
              <v:stroke joinstyle="miter"/>
              <v:path gradientshapeok="t" o:connecttype="rect"/>
            </v:shapetype>
            <v:shape id="Text Box 2" o:spid="_x0000_s1026" type="#_x0000_t202" alt="OFFICIAL " style="position:absolute;margin-left:0;margin-top:0;width:36.2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321916"/>
      <w:docPartObj>
        <w:docPartGallery w:val="Page Numbers (Bottom of Page)"/>
        <w:docPartUnique/>
      </w:docPartObj>
    </w:sdtPr>
    <w:sdtEndPr>
      <w:rPr>
        <w:noProof/>
      </w:rPr>
    </w:sdtEndPr>
    <w:sdtContent>
      <w:p w14:paraId="5FE11F75" w14:textId="52731E65" w:rsidR="005C6EA9" w:rsidRDefault="005C6EA9" w:rsidP="005C6EA9">
        <w:pPr>
          <w:pStyle w:val="Footer"/>
          <w:pBdr>
            <w:top w:val="single" w:sz="4" w:space="1" w:color="3A7C22" w:themeColor="accent6" w:themeShade="BF"/>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BC18" w14:textId="70826115" w:rsidR="00A676BD" w:rsidRDefault="00A676BD">
    <w:pPr>
      <w:pStyle w:val="Footer"/>
    </w:pPr>
    <w:r>
      <w:rPr>
        <w:noProof/>
      </w:rPr>
      <mc:AlternateContent>
        <mc:Choice Requires="wps">
          <w:drawing>
            <wp:anchor distT="0" distB="0" distL="0" distR="0" simplePos="0" relativeHeight="251658240" behindDoc="0" locked="0" layoutInCell="1" allowOverlap="1" wp14:anchorId="54D35A97" wp14:editId="0B6A9101">
              <wp:simplePos x="635" y="635"/>
              <wp:positionH relativeFrom="page">
                <wp:align>center</wp:align>
              </wp:positionH>
              <wp:positionV relativeFrom="page">
                <wp:align>bottom</wp:align>
              </wp:positionV>
              <wp:extent cx="459740" cy="357505"/>
              <wp:effectExtent l="0" t="0" r="16510" b="0"/>
              <wp:wrapNone/>
              <wp:docPr id="263923207"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35A97" id="_x0000_t202" coordsize="21600,21600" o:spt="202" path="m,l,21600r21600,l21600,xe">
              <v:stroke joinstyle="miter"/>
              <v:path gradientshapeok="t" o:connecttype="rect"/>
            </v:shapetype>
            <v:shape id="Text Box 1" o:spid="_x0000_s1027" type="#_x0000_t202" alt="OFFICIAL "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0837" w14:textId="77777777" w:rsidR="00B41894" w:rsidRDefault="00B41894" w:rsidP="00A676BD">
      <w:pPr>
        <w:spacing w:after="0" w:line="240" w:lineRule="auto"/>
      </w:pPr>
      <w:r>
        <w:separator/>
      </w:r>
    </w:p>
  </w:footnote>
  <w:footnote w:type="continuationSeparator" w:id="0">
    <w:p w14:paraId="6EB7ECD1" w14:textId="77777777" w:rsidR="00B41894" w:rsidRDefault="00B41894" w:rsidP="00A6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C46E" w14:textId="33126A95" w:rsidR="00C950C3" w:rsidRDefault="005C6EA9" w:rsidP="005C6EA9">
    <w:pPr>
      <w:pStyle w:val="Header"/>
      <w:pBdr>
        <w:bottom w:val="single" w:sz="4" w:space="1" w:color="3A7C22" w:themeColor="accent6" w:themeShade="BF"/>
      </w:pBdr>
      <w:jc w:val="right"/>
      <w:rPr>
        <w:rFonts w:ascii="Trade Gothic Next Heavy" w:hAnsi="Trade Gothic Next Heavy"/>
      </w:rPr>
    </w:pPr>
    <w:r w:rsidRPr="005C6EA9">
      <w:rPr>
        <w:rFonts w:ascii="Trade Gothic Next Heavy" w:hAnsi="Trade Gothic Next Heavy"/>
        <w:noProof/>
      </w:rPr>
      <w:drawing>
        <wp:anchor distT="0" distB="0" distL="114300" distR="114300" simplePos="0" relativeHeight="251665408" behindDoc="1" locked="0" layoutInCell="1" allowOverlap="1" wp14:anchorId="31F24916" wp14:editId="28579D96">
          <wp:simplePos x="0" y="0"/>
          <wp:positionH relativeFrom="column">
            <wp:posOffset>-18680</wp:posOffset>
          </wp:positionH>
          <wp:positionV relativeFrom="paragraph">
            <wp:posOffset>-110206</wp:posOffset>
          </wp:positionV>
          <wp:extent cx="1778255" cy="342102"/>
          <wp:effectExtent l="0" t="0" r="0" b="1270"/>
          <wp:wrapNone/>
          <wp:docPr id="6019972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85737" name="Picture 1" descr="A close-up of a logo&#10;&#10;AI-generated content may be incorrect."/>
                  <pic:cNvPicPr/>
                </pic:nvPicPr>
                <pic:blipFill>
                  <a:blip r:embed="rId1"/>
                  <a:stretch>
                    <a:fillRect/>
                  </a:stretch>
                </pic:blipFill>
                <pic:spPr>
                  <a:xfrm>
                    <a:off x="0" y="0"/>
                    <a:ext cx="1778255" cy="34210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4F3CAA">
      <w:rPr>
        <w:rFonts w:ascii="Trade Gothic Next Heavy" w:hAnsi="Trade Gothic Next Heavy"/>
      </w:rPr>
      <w:t>Ullenhall</w:t>
    </w:r>
    <w:proofErr w:type="spellEnd"/>
    <w:r w:rsidR="004F3CAA">
      <w:rPr>
        <w:rFonts w:ascii="Trade Gothic Next Heavy" w:hAnsi="Trade Gothic Next Heavy"/>
      </w:rPr>
      <w:t xml:space="preserve"> </w:t>
    </w:r>
    <w:r w:rsidR="00DD6F7A">
      <w:rPr>
        <w:rFonts w:ascii="Trade Gothic Next Heavy" w:hAnsi="Trade Gothic Next Heavy"/>
      </w:rPr>
      <w:t>Parish Council Meeting</w:t>
    </w:r>
    <w:r w:rsidR="006B2AFD">
      <w:rPr>
        <w:rFonts w:ascii="Trade Gothic Next Heavy" w:hAnsi="Trade Gothic Next Heavy"/>
      </w:rPr>
      <w:t>,</w:t>
    </w:r>
    <w:r w:rsidR="009B784B">
      <w:rPr>
        <w:rFonts w:ascii="Trade Gothic Next Heavy" w:hAnsi="Trade Gothic Next Heavy"/>
      </w:rPr>
      <w:t xml:space="preserve"> </w:t>
    </w:r>
    <w:r w:rsidR="006B2AFD">
      <w:rPr>
        <w:rFonts w:ascii="Trade Gothic Next Heavy" w:hAnsi="Trade Gothic Next Heavy"/>
      </w:rPr>
      <w:t xml:space="preserve">December </w:t>
    </w:r>
    <w:r w:rsidR="00DD6F7A">
      <w:rPr>
        <w:rFonts w:ascii="Trade Gothic Next Heavy" w:hAnsi="Trade Gothic Next Heavy"/>
      </w:rPr>
      <w:t>2</w:t>
    </w:r>
    <w:r w:rsidR="00DD6F7A" w:rsidRPr="00DD6F7A">
      <w:rPr>
        <w:rFonts w:ascii="Trade Gothic Next Heavy" w:hAnsi="Trade Gothic Next Heavy"/>
        <w:vertAlign w:val="superscript"/>
      </w:rPr>
      <w:t>nd</w:t>
    </w:r>
    <w:proofErr w:type="gramStart"/>
    <w:r w:rsidR="00DD6F7A">
      <w:rPr>
        <w:rFonts w:ascii="Trade Gothic Next Heavy" w:hAnsi="Trade Gothic Next Heavy"/>
      </w:rPr>
      <w:t xml:space="preserve"> </w:t>
    </w:r>
    <w:r w:rsidR="00C950C3" w:rsidRPr="00C950C3">
      <w:rPr>
        <w:rFonts w:ascii="Trade Gothic Next Heavy" w:hAnsi="Trade Gothic Next Heavy"/>
      </w:rPr>
      <w:t>2025</w:t>
    </w:r>
    <w:proofErr w:type="gramEnd"/>
  </w:p>
  <w:p w14:paraId="03C555B2" w14:textId="77777777" w:rsidR="005C6EA9" w:rsidRPr="005C6EA9" w:rsidRDefault="005C6EA9" w:rsidP="005C6EA9">
    <w:pPr>
      <w:pStyle w:val="Header"/>
      <w:pBdr>
        <w:bottom w:val="single" w:sz="4" w:space="1" w:color="3A7C22" w:themeColor="accent6" w:themeShade="BF"/>
      </w:pBdr>
      <w:jc w:val="right"/>
      <w:rPr>
        <w:rFonts w:ascii="Trade Gothic Next Heavy" w:hAnsi="Trade Gothic Next Heavy"/>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518A7"/>
    <w:multiLevelType w:val="hybridMultilevel"/>
    <w:tmpl w:val="C77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9127FA"/>
    <w:multiLevelType w:val="hybridMultilevel"/>
    <w:tmpl w:val="A3403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E121D9"/>
    <w:multiLevelType w:val="hybridMultilevel"/>
    <w:tmpl w:val="63A2C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F9C5131"/>
    <w:multiLevelType w:val="hybridMultilevel"/>
    <w:tmpl w:val="8488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208566">
    <w:abstractNumId w:val="3"/>
  </w:num>
  <w:num w:numId="2" w16cid:durableId="229122431">
    <w:abstractNumId w:val="0"/>
  </w:num>
  <w:num w:numId="3" w16cid:durableId="1813909943">
    <w:abstractNumId w:val="1"/>
  </w:num>
  <w:num w:numId="4" w16cid:durableId="702168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8F"/>
    <w:rsid w:val="000041E2"/>
    <w:rsid w:val="00017E91"/>
    <w:rsid w:val="00025930"/>
    <w:rsid w:val="000336F5"/>
    <w:rsid w:val="000337D0"/>
    <w:rsid w:val="000370C1"/>
    <w:rsid w:val="00041136"/>
    <w:rsid w:val="000511FC"/>
    <w:rsid w:val="00052C02"/>
    <w:rsid w:val="00057130"/>
    <w:rsid w:val="000C4CE3"/>
    <w:rsid w:val="000D3057"/>
    <w:rsid w:val="000D7ACC"/>
    <w:rsid w:val="000E1E06"/>
    <w:rsid w:val="00103116"/>
    <w:rsid w:val="001056DE"/>
    <w:rsid w:val="00105AB6"/>
    <w:rsid w:val="001069F2"/>
    <w:rsid w:val="001144CE"/>
    <w:rsid w:val="00122BD2"/>
    <w:rsid w:val="0016730B"/>
    <w:rsid w:val="00177E90"/>
    <w:rsid w:val="00184A9F"/>
    <w:rsid w:val="001A7BAE"/>
    <w:rsid w:val="001B17D4"/>
    <w:rsid w:val="001B6C83"/>
    <w:rsid w:val="001D2B06"/>
    <w:rsid w:val="001D68EB"/>
    <w:rsid w:val="001D7FB8"/>
    <w:rsid w:val="001E2B08"/>
    <w:rsid w:val="002333F1"/>
    <w:rsid w:val="00235E92"/>
    <w:rsid w:val="00236A45"/>
    <w:rsid w:val="002531D8"/>
    <w:rsid w:val="0028150C"/>
    <w:rsid w:val="002B32A5"/>
    <w:rsid w:val="002D2593"/>
    <w:rsid w:val="002D6070"/>
    <w:rsid w:val="002F15DF"/>
    <w:rsid w:val="00300133"/>
    <w:rsid w:val="0030456B"/>
    <w:rsid w:val="00311A0D"/>
    <w:rsid w:val="00335313"/>
    <w:rsid w:val="00370A11"/>
    <w:rsid w:val="00390443"/>
    <w:rsid w:val="003B390C"/>
    <w:rsid w:val="003B68BF"/>
    <w:rsid w:val="003C431B"/>
    <w:rsid w:val="003C6E02"/>
    <w:rsid w:val="003D6DF8"/>
    <w:rsid w:val="003E1C99"/>
    <w:rsid w:val="003E746C"/>
    <w:rsid w:val="003F3373"/>
    <w:rsid w:val="00417E1F"/>
    <w:rsid w:val="00427E04"/>
    <w:rsid w:val="00432C46"/>
    <w:rsid w:val="00434004"/>
    <w:rsid w:val="00446BEA"/>
    <w:rsid w:val="00446F5B"/>
    <w:rsid w:val="00455DF2"/>
    <w:rsid w:val="00462CBB"/>
    <w:rsid w:val="00465732"/>
    <w:rsid w:val="004754BE"/>
    <w:rsid w:val="004B2E6C"/>
    <w:rsid w:val="004B6C10"/>
    <w:rsid w:val="004D7ACF"/>
    <w:rsid w:val="004E0BAC"/>
    <w:rsid w:val="004E0BBC"/>
    <w:rsid w:val="004F3CAA"/>
    <w:rsid w:val="004F4037"/>
    <w:rsid w:val="004F7A7B"/>
    <w:rsid w:val="00507BC3"/>
    <w:rsid w:val="005338A1"/>
    <w:rsid w:val="005351A3"/>
    <w:rsid w:val="0053778F"/>
    <w:rsid w:val="005855B9"/>
    <w:rsid w:val="005915F3"/>
    <w:rsid w:val="005A2947"/>
    <w:rsid w:val="005B5CB1"/>
    <w:rsid w:val="005C321D"/>
    <w:rsid w:val="005C5740"/>
    <w:rsid w:val="005C6EA9"/>
    <w:rsid w:val="005E20EE"/>
    <w:rsid w:val="005F2028"/>
    <w:rsid w:val="005F7C7F"/>
    <w:rsid w:val="00600EE8"/>
    <w:rsid w:val="0060222F"/>
    <w:rsid w:val="006131E5"/>
    <w:rsid w:val="006175BB"/>
    <w:rsid w:val="00632D9F"/>
    <w:rsid w:val="006377B8"/>
    <w:rsid w:val="0065635B"/>
    <w:rsid w:val="00663CEE"/>
    <w:rsid w:val="006A5823"/>
    <w:rsid w:val="006B2AFD"/>
    <w:rsid w:val="006B4314"/>
    <w:rsid w:val="006D113A"/>
    <w:rsid w:val="006D337D"/>
    <w:rsid w:val="006F1A2D"/>
    <w:rsid w:val="00701BC3"/>
    <w:rsid w:val="007049B6"/>
    <w:rsid w:val="007225CF"/>
    <w:rsid w:val="007248B4"/>
    <w:rsid w:val="0072651F"/>
    <w:rsid w:val="00766CC6"/>
    <w:rsid w:val="007954BD"/>
    <w:rsid w:val="00797CA2"/>
    <w:rsid w:val="007A0586"/>
    <w:rsid w:val="007B3ACD"/>
    <w:rsid w:val="007C5C9B"/>
    <w:rsid w:val="007E19FB"/>
    <w:rsid w:val="008007CA"/>
    <w:rsid w:val="00803D45"/>
    <w:rsid w:val="00807294"/>
    <w:rsid w:val="00830E1A"/>
    <w:rsid w:val="00852C39"/>
    <w:rsid w:val="00860C43"/>
    <w:rsid w:val="00876164"/>
    <w:rsid w:val="008A309F"/>
    <w:rsid w:val="008D5CA4"/>
    <w:rsid w:val="008E6DDF"/>
    <w:rsid w:val="008F6BD9"/>
    <w:rsid w:val="009007E4"/>
    <w:rsid w:val="00901303"/>
    <w:rsid w:val="009143F8"/>
    <w:rsid w:val="009230BE"/>
    <w:rsid w:val="00925E45"/>
    <w:rsid w:val="00927CB8"/>
    <w:rsid w:val="009339B4"/>
    <w:rsid w:val="00934A03"/>
    <w:rsid w:val="00940BB0"/>
    <w:rsid w:val="009419B5"/>
    <w:rsid w:val="0097234F"/>
    <w:rsid w:val="00985B2B"/>
    <w:rsid w:val="00986B88"/>
    <w:rsid w:val="009A303E"/>
    <w:rsid w:val="009A4784"/>
    <w:rsid w:val="009A4A57"/>
    <w:rsid w:val="009B1C9F"/>
    <w:rsid w:val="009B784B"/>
    <w:rsid w:val="009D2585"/>
    <w:rsid w:val="009D7E53"/>
    <w:rsid w:val="009E44E7"/>
    <w:rsid w:val="009F5D78"/>
    <w:rsid w:val="00A03C9C"/>
    <w:rsid w:val="00A11834"/>
    <w:rsid w:val="00A1474A"/>
    <w:rsid w:val="00A21DD9"/>
    <w:rsid w:val="00A4471E"/>
    <w:rsid w:val="00A60103"/>
    <w:rsid w:val="00A651DF"/>
    <w:rsid w:val="00A6679F"/>
    <w:rsid w:val="00A676BD"/>
    <w:rsid w:val="00A72F8E"/>
    <w:rsid w:val="00A74454"/>
    <w:rsid w:val="00A82052"/>
    <w:rsid w:val="00AA53B1"/>
    <w:rsid w:val="00AA5E40"/>
    <w:rsid w:val="00AD0BB2"/>
    <w:rsid w:val="00AE701C"/>
    <w:rsid w:val="00B21AF9"/>
    <w:rsid w:val="00B274EF"/>
    <w:rsid w:val="00B41894"/>
    <w:rsid w:val="00B62406"/>
    <w:rsid w:val="00B777A9"/>
    <w:rsid w:val="00B81254"/>
    <w:rsid w:val="00B81827"/>
    <w:rsid w:val="00B856C8"/>
    <w:rsid w:val="00B869DD"/>
    <w:rsid w:val="00B8742F"/>
    <w:rsid w:val="00B95B31"/>
    <w:rsid w:val="00BB51FE"/>
    <w:rsid w:val="00BC30C4"/>
    <w:rsid w:val="00BD5B96"/>
    <w:rsid w:val="00BE68EE"/>
    <w:rsid w:val="00BF5640"/>
    <w:rsid w:val="00C158E0"/>
    <w:rsid w:val="00C41F21"/>
    <w:rsid w:val="00C43000"/>
    <w:rsid w:val="00C46D18"/>
    <w:rsid w:val="00C950C3"/>
    <w:rsid w:val="00C97A98"/>
    <w:rsid w:val="00CA2918"/>
    <w:rsid w:val="00CA5F1B"/>
    <w:rsid w:val="00CC509B"/>
    <w:rsid w:val="00CC7CA7"/>
    <w:rsid w:val="00CD3CB1"/>
    <w:rsid w:val="00CD6868"/>
    <w:rsid w:val="00CF0D2F"/>
    <w:rsid w:val="00D10E41"/>
    <w:rsid w:val="00D41CC3"/>
    <w:rsid w:val="00D5358C"/>
    <w:rsid w:val="00D71B97"/>
    <w:rsid w:val="00D845B6"/>
    <w:rsid w:val="00DA385E"/>
    <w:rsid w:val="00DB66BE"/>
    <w:rsid w:val="00DD056B"/>
    <w:rsid w:val="00DD6F7A"/>
    <w:rsid w:val="00DE3BB7"/>
    <w:rsid w:val="00E00B5E"/>
    <w:rsid w:val="00E033EE"/>
    <w:rsid w:val="00E1468B"/>
    <w:rsid w:val="00E1480D"/>
    <w:rsid w:val="00E16385"/>
    <w:rsid w:val="00E33A8F"/>
    <w:rsid w:val="00E46EAD"/>
    <w:rsid w:val="00E478AA"/>
    <w:rsid w:val="00E54552"/>
    <w:rsid w:val="00E55888"/>
    <w:rsid w:val="00E612F8"/>
    <w:rsid w:val="00E6228E"/>
    <w:rsid w:val="00E76D9C"/>
    <w:rsid w:val="00E77394"/>
    <w:rsid w:val="00E916A1"/>
    <w:rsid w:val="00EB28A2"/>
    <w:rsid w:val="00EC526D"/>
    <w:rsid w:val="00EE0F5F"/>
    <w:rsid w:val="00EE763B"/>
    <w:rsid w:val="00F04FD5"/>
    <w:rsid w:val="00F15AB5"/>
    <w:rsid w:val="00F240FA"/>
    <w:rsid w:val="00F267ED"/>
    <w:rsid w:val="00F5598F"/>
    <w:rsid w:val="00F60C54"/>
    <w:rsid w:val="00F66FB1"/>
    <w:rsid w:val="00F73F8A"/>
    <w:rsid w:val="00F75461"/>
    <w:rsid w:val="00FA5C8D"/>
    <w:rsid w:val="00FA5DF1"/>
    <w:rsid w:val="00FE4626"/>
    <w:rsid w:val="00FF2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25FCE"/>
  <w15:chartTrackingRefBased/>
  <w15:docId w15:val="{F9797F48-CECA-4E1A-A934-A4064670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98F"/>
    <w:rPr>
      <w:rFonts w:eastAsiaTheme="majorEastAsia" w:cstheme="majorBidi"/>
      <w:color w:val="272727" w:themeColor="text1" w:themeTint="D8"/>
    </w:rPr>
  </w:style>
  <w:style w:type="paragraph" w:styleId="Title">
    <w:name w:val="Title"/>
    <w:basedOn w:val="Normal"/>
    <w:next w:val="Normal"/>
    <w:link w:val="TitleChar"/>
    <w:uiPriority w:val="10"/>
    <w:qFormat/>
    <w:rsid w:val="00F55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98F"/>
    <w:pPr>
      <w:spacing w:before="160"/>
      <w:jc w:val="center"/>
    </w:pPr>
    <w:rPr>
      <w:i/>
      <w:iCs/>
      <w:color w:val="404040" w:themeColor="text1" w:themeTint="BF"/>
    </w:rPr>
  </w:style>
  <w:style w:type="character" w:customStyle="1" w:styleId="QuoteChar">
    <w:name w:val="Quote Char"/>
    <w:basedOn w:val="DefaultParagraphFont"/>
    <w:link w:val="Quote"/>
    <w:uiPriority w:val="29"/>
    <w:rsid w:val="00F5598F"/>
    <w:rPr>
      <w:i/>
      <w:iCs/>
      <w:color w:val="404040" w:themeColor="text1" w:themeTint="BF"/>
    </w:rPr>
  </w:style>
  <w:style w:type="paragraph" w:styleId="ListParagraph">
    <w:name w:val="List Paragraph"/>
    <w:basedOn w:val="Normal"/>
    <w:uiPriority w:val="34"/>
    <w:qFormat/>
    <w:rsid w:val="00F5598F"/>
    <w:pPr>
      <w:ind w:left="720"/>
      <w:contextualSpacing/>
    </w:pPr>
  </w:style>
  <w:style w:type="character" w:styleId="IntenseEmphasis">
    <w:name w:val="Intense Emphasis"/>
    <w:basedOn w:val="DefaultParagraphFont"/>
    <w:uiPriority w:val="21"/>
    <w:qFormat/>
    <w:rsid w:val="00F5598F"/>
    <w:rPr>
      <w:i/>
      <w:iCs/>
      <w:color w:val="0F4761" w:themeColor="accent1" w:themeShade="BF"/>
    </w:rPr>
  </w:style>
  <w:style w:type="paragraph" w:styleId="IntenseQuote">
    <w:name w:val="Intense Quote"/>
    <w:basedOn w:val="Normal"/>
    <w:next w:val="Normal"/>
    <w:link w:val="IntenseQuoteChar"/>
    <w:uiPriority w:val="30"/>
    <w:qFormat/>
    <w:rsid w:val="00F55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98F"/>
    <w:rPr>
      <w:i/>
      <w:iCs/>
      <w:color w:val="0F4761" w:themeColor="accent1" w:themeShade="BF"/>
    </w:rPr>
  </w:style>
  <w:style w:type="character" w:styleId="IntenseReference">
    <w:name w:val="Intense Reference"/>
    <w:basedOn w:val="DefaultParagraphFont"/>
    <w:uiPriority w:val="32"/>
    <w:qFormat/>
    <w:rsid w:val="00F5598F"/>
    <w:rPr>
      <w:b/>
      <w:bCs/>
      <w:smallCaps/>
      <w:color w:val="0F4761" w:themeColor="accent1" w:themeShade="BF"/>
      <w:spacing w:val="5"/>
    </w:rPr>
  </w:style>
  <w:style w:type="character" w:styleId="Hyperlink">
    <w:name w:val="Hyperlink"/>
    <w:basedOn w:val="DefaultParagraphFont"/>
    <w:uiPriority w:val="99"/>
    <w:unhideWhenUsed/>
    <w:rsid w:val="00CA2918"/>
    <w:rPr>
      <w:color w:val="467886" w:themeColor="hyperlink"/>
      <w:u w:val="single"/>
    </w:rPr>
  </w:style>
  <w:style w:type="character" w:styleId="UnresolvedMention">
    <w:name w:val="Unresolved Mention"/>
    <w:basedOn w:val="DefaultParagraphFont"/>
    <w:uiPriority w:val="99"/>
    <w:semiHidden/>
    <w:unhideWhenUsed/>
    <w:rsid w:val="00CA2918"/>
    <w:rPr>
      <w:color w:val="605E5C"/>
      <w:shd w:val="clear" w:color="auto" w:fill="E1DFDD"/>
    </w:rPr>
  </w:style>
  <w:style w:type="character" w:styleId="FollowedHyperlink">
    <w:name w:val="FollowedHyperlink"/>
    <w:basedOn w:val="DefaultParagraphFont"/>
    <w:uiPriority w:val="99"/>
    <w:semiHidden/>
    <w:unhideWhenUsed/>
    <w:rsid w:val="00CA2918"/>
    <w:rPr>
      <w:color w:val="96607D" w:themeColor="followedHyperlink"/>
      <w:u w:val="single"/>
    </w:rPr>
  </w:style>
  <w:style w:type="paragraph" w:styleId="NormalWeb">
    <w:name w:val="Normal (Web)"/>
    <w:basedOn w:val="Normal"/>
    <w:uiPriority w:val="99"/>
    <w:semiHidden/>
    <w:unhideWhenUsed/>
    <w:rsid w:val="003F337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F3373"/>
    <w:rPr>
      <w:b/>
      <w:bCs/>
    </w:rPr>
  </w:style>
  <w:style w:type="paragraph" w:styleId="Footer">
    <w:name w:val="footer"/>
    <w:basedOn w:val="Normal"/>
    <w:link w:val="FooterChar"/>
    <w:uiPriority w:val="99"/>
    <w:unhideWhenUsed/>
    <w:rsid w:val="00A67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6BD"/>
  </w:style>
  <w:style w:type="paragraph" w:styleId="Header">
    <w:name w:val="header"/>
    <w:basedOn w:val="Normal"/>
    <w:link w:val="HeaderChar"/>
    <w:uiPriority w:val="99"/>
    <w:unhideWhenUsed/>
    <w:rsid w:val="00D84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538">
      <w:bodyDiv w:val="1"/>
      <w:marLeft w:val="0"/>
      <w:marRight w:val="0"/>
      <w:marTop w:val="0"/>
      <w:marBottom w:val="0"/>
      <w:divBdr>
        <w:top w:val="none" w:sz="0" w:space="0" w:color="auto"/>
        <w:left w:val="none" w:sz="0" w:space="0" w:color="auto"/>
        <w:bottom w:val="none" w:sz="0" w:space="0" w:color="auto"/>
        <w:right w:val="none" w:sz="0" w:space="0" w:color="auto"/>
      </w:divBdr>
      <w:divsChild>
        <w:div w:id="1535923072">
          <w:marLeft w:val="0"/>
          <w:marRight w:val="0"/>
          <w:marTop w:val="0"/>
          <w:marBottom w:val="0"/>
          <w:divBdr>
            <w:top w:val="none" w:sz="0" w:space="0" w:color="auto"/>
            <w:left w:val="none" w:sz="0" w:space="0" w:color="auto"/>
            <w:bottom w:val="none" w:sz="0" w:space="0" w:color="auto"/>
            <w:right w:val="none" w:sz="0" w:space="0" w:color="auto"/>
          </w:divBdr>
        </w:div>
      </w:divsChild>
    </w:div>
    <w:div w:id="65299776">
      <w:bodyDiv w:val="1"/>
      <w:marLeft w:val="0"/>
      <w:marRight w:val="0"/>
      <w:marTop w:val="0"/>
      <w:marBottom w:val="0"/>
      <w:divBdr>
        <w:top w:val="none" w:sz="0" w:space="0" w:color="auto"/>
        <w:left w:val="none" w:sz="0" w:space="0" w:color="auto"/>
        <w:bottom w:val="none" w:sz="0" w:space="0" w:color="auto"/>
        <w:right w:val="none" w:sz="0" w:space="0" w:color="auto"/>
      </w:divBdr>
      <w:divsChild>
        <w:div w:id="295838960">
          <w:marLeft w:val="0"/>
          <w:marRight w:val="0"/>
          <w:marTop w:val="0"/>
          <w:marBottom w:val="0"/>
          <w:divBdr>
            <w:top w:val="none" w:sz="0" w:space="0" w:color="auto"/>
            <w:left w:val="none" w:sz="0" w:space="0" w:color="auto"/>
            <w:bottom w:val="none" w:sz="0" w:space="0" w:color="auto"/>
            <w:right w:val="none" w:sz="0" w:space="0" w:color="auto"/>
          </w:divBdr>
        </w:div>
      </w:divsChild>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327443009">
      <w:bodyDiv w:val="1"/>
      <w:marLeft w:val="0"/>
      <w:marRight w:val="0"/>
      <w:marTop w:val="0"/>
      <w:marBottom w:val="0"/>
      <w:divBdr>
        <w:top w:val="none" w:sz="0" w:space="0" w:color="auto"/>
        <w:left w:val="none" w:sz="0" w:space="0" w:color="auto"/>
        <w:bottom w:val="none" w:sz="0" w:space="0" w:color="auto"/>
        <w:right w:val="none" w:sz="0" w:space="0" w:color="auto"/>
      </w:divBdr>
      <w:divsChild>
        <w:div w:id="1040861079">
          <w:marLeft w:val="0"/>
          <w:marRight w:val="0"/>
          <w:marTop w:val="0"/>
          <w:marBottom w:val="0"/>
          <w:divBdr>
            <w:top w:val="none" w:sz="0" w:space="0" w:color="auto"/>
            <w:left w:val="none" w:sz="0" w:space="0" w:color="auto"/>
            <w:bottom w:val="none" w:sz="0" w:space="0" w:color="auto"/>
            <w:right w:val="none" w:sz="0" w:space="0" w:color="auto"/>
          </w:divBdr>
        </w:div>
      </w:divsChild>
    </w:div>
    <w:div w:id="445348548">
      <w:bodyDiv w:val="1"/>
      <w:marLeft w:val="0"/>
      <w:marRight w:val="0"/>
      <w:marTop w:val="0"/>
      <w:marBottom w:val="0"/>
      <w:divBdr>
        <w:top w:val="none" w:sz="0" w:space="0" w:color="auto"/>
        <w:left w:val="none" w:sz="0" w:space="0" w:color="auto"/>
        <w:bottom w:val="none" w:sz="0" w:space="0" w:color="auto"/>
        <w:right w:val="none" w:sz="0" w:space="0" w:color="auto"/>
      </w:divBdr>
      <w:divsChild>
        <w:div w:id="1919316884">
          <w:marLeft w:val="0"/>
          <w:marRight w:val="0"/>
          <w:marTop w:val="0"/>
          <w:marBottom w:val="0"/>
          <w:divBdr>
            <w:top w:val="none" w:sz="0" w:space="0" w:color="auto"/>
            <w:left w:val="none" w:sz="0" w:space="0" w:color="auto"/>
            <w:bottom w:val="none" w:sz="0" w:space="0" w:color="auto"/>
            <w:right w:val="none" w:sz="0" w:space="0" w:color="auto"/>
          </w:divBdr>
        </w:div>
      </w:divsChild>
    </w:div>
    <w:div w:id="512452364">
      <w:bodyDiv w:val="1"/>
      <w:marLeft w:val="0"/>
      <w:marRight w:val="0"/>
      <w:marTop w:val="0"/>
      <w:marBottom w:val="0"/>
      <w:divBdr>
        <w:top w:val="none" w:sz="0" w:space="0" w:color="auto"/>
        <w:left w:val="none" w:sz="0" w:space="0" w:color="auto"/>
        <w:bottom w:val="none" w:sz="0" w:space="0" w:color="auto"/>
        <w:right w:val="none" w:sz="0" w:space="0" w:color="auto"/>
      </w:divBdr>
    </w:div>
    <w:div w:id="647637449">
      <w:bodyDiv w:val="1"/>
      <w:marLeft w:val="0"/>
      <w:marRight w:val="0"/>
      <w:marTop w:val="0"/>
      <w:marBottom w:val="0"/>
      <w:divBdr>
        <w:top w:val="none" w:sz="0" w:space="0" w:color="auto"/>
        <w:left w:val="none" w:sz="0" w:space="0" w:color="auto"/>
        <w:bottom w:val="none" w:sz="0" w:space="0" w:color="auto"/>
        <w:right w:val="none" w:sz="0" w:space="0" w:color="auto"/>
      </w:divBdr>
      <w:divsChild>
        <w:div w:id="502743609">
          <w:marLeft w:val="0"/>
          <w:marRight w:val="0"/>
          <w:marTop w:val="0"/>
          <w:marBottom w:val="0"/>
          <w:divBdr>
            <w:top w:val="none" w:sz="0" w:space="0" w:color="auto"/>
            <w:left w:val="none" w:sz="0" w:space="0" w:color="auto"/>
            <w:bottom w:val="none" w:sz="0" w:space="0" w:color="auto"/>
            <w:right w:val="none" w:sz="0" w:space="0" w:color="auto"/>
          </w:divBdr>
        </w:div>
      </w:divsChild>
    </w:div>
    <w:div w:id="648483546">
      <w:bodyDiv w:val="1"/>
      <w:marLeft w:val="0"/>
      <w:marRight w:val="0"/>
      <w:marTop w:val="0"/>
      <w:marBottom w:val="0"/>
      <w:divBdr>
        <w:top w:val="none" w:sz="0" w:space="0" w:color="auto"/>
        <w:left w:val="none" w:sz="0" w:space="0" w:color="auto"/>
        <w:bottom w:val="none" w:sz="0" w:space="0" w:color="auto"/>
        <w:right w:val="none" w:sz="0" w:space="0" w:color="auto"/>
      </w:divBdr>
    </w:div>
    <w:div w:id="659693083">
      <w:bodyDiv w:val="1"/>
      <w:marLeft w:val="0"/>
      <w:marRight w:val="0"/>
      <w:marTop w:val="0"/>
      <w:marBottom w:val="0"/>
      <w:divBdr>
        <w:top w:val="none" w:sz="0" w:space="0" w:color="auto"/>
        <w:left w:val="none" w:sz="0" w:space="0" w:color="auto"/>
        <w:bottom w:val="none" w:sz="0" w:space="0" w:color="auto"/>
        <w:right w:val="none" w:sz="0" w:space="0" w:color="auto"/>
      </w:divBdr>
      <w:divsChild>
        <w:div w:id="447092742">
          <w:marLeft w:val="0"/>
          <w:marRight w:val="0"/>
          <w:marTop w:val="0"/>
          <w:marBottom w:val="0"/>
          <w:divBdr>
            <w:top w:val="none" w:sz="0" w:space="0" w:color="auto"/>
            <w:left w:val="none" w:sz="0" w:space="0" w:color="auto"/>
            <w:bottom w:val="none" w:sz="0" w:space="0" w:color="auto"/>
            <w:right w:val="none" w:sz="0" w:space="0" w:color="auto"/>
          </w:divBdr>
        </w:div>
      </w:divsChild>
    </w:div>
    <w:div w:id="671758353">
      <w:bodyDiv w:val="1"/>
      <w:marLeft w:val="0"/>
      <w:marRight w:val="0"/>
      <w:marTop w:val="0"/>
      <w:marBottom w:val="0"/>
      <w:divBdr>
        <w:top w:val="none" w:sz="0" w:space="0" w:color="auto"/>
        <w:left w:val="none" w:sz="0" w:space="0" w:color="auto"/>
        <w:bottom w:val="none" w:sz="0" w:space="0" w:color="auto"/>
        <w:right w:val="none" w:sz="0" w:space="0" w:color="auto"/>
      </w:divBdr>
    </w:div>
    <w:div w:id="937561093">
      <w:bodyDiv w:val="1"/>
      <w:marLeft w:val="0"/>
      <w:marRight w:val="0"/>
      <w:marTop w:val="0"/>
      <w:marBottom w:val="0"/>
      <w:divBdr>
        <w:top w:val="none" w:sz="0" w:space="0" w:color="auto"/>
        <w:left w:val="none" w:sz="0" w:space="0" w:color="auto"/>
        <w:bottom w:val="none" w:sz="0" w:space="0" w:color="auto"/>
        <w:right w:val="none" w:sz="0" w:space="0" w:color="auto"/>
      </w:divBdr>
      <w:divsChild>
        <w:div w:id="869413424">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697268989">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958688240">
      <w:bodyDiv w:val="1"/>
      <w:marLeft w:val="0"/>
      <w:marRight w:val="0"/>
      <w:marTop w:val="0"/>
      <w:marBottom w:val="0"/>
      <w:divBdr>
        <w:top w:val="none" w:sz="0" w:space="0" w:color="auto"/>
        <w:left w:val="none" w:sz="0" w:space="0" w:color="auto"/>
        <w:bottom w:val="none" w:sz="0" w:space="0" w:color="auto"/>
        <w:right w:val="none" w:sz="0" w:space="0" w:color="auto"/>
      </w:divBdr>
      <w:divsChild>
        <w:div w:id="1551455953">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701126020">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1114524214">
      <w:bodyDiv w:val="1"/>
      <w:marLeft w:val="0"/>
      <w:marRight w:val="0"/>
      <w:marTop w:val="0"/>
      <w:marBottom w:val="0"/>
      <w:divBdr>
        <w:top w:val="none" w:sz="0" w:space="0" w:color="auto"/>
        <w:left w:val="none" w:sz="0" w:space="0" w:color="auto"/>
        <w:bottom w:val="none" w:sz="0" w:space="0" w:color="auto"/>
        <w:right w:val="none" w:sz="0" w:space="0" w:color="auto"/>
      </w:divBdr>
      <w:divsChild>
        <w:div w:id="540679051">
          <w:marLeft w:val="0"/>
          <w:marRight w:val="0"/>
          <w:marTop w:val="0"/>
          <w:marBottom w:val="0"/>
          <w:divBdr>
            <w:top w:val="none" w:sz="0" w:space="0" w:color="auto"/>
            <w:left w:val="none" w:sz="0" w:space="0" w:color="auto"/>
            <w:bottom w:val="none" w:sz="0" w:space="0" w:color="auto"/>
            <w:right w:val="none" w:sz="0" w:space="0" w:color="auto"/>
          </w:divBdr>
        </w:div>
      </w:divsChild>
    </w:div>
    <w:div w:id="1274438389">
      <w:bodyDiv w:val="1"/>
      <w:marLeft w:val="0"/>
      <w:marRight w:val="0"/>
      <w:marTop w:val="0"/>
      <w:marBottom w:val="0"/>
      <w:divBdr>
        <w:top w:val="none" w:sz="0" w:space="0" w:color="auto"/>
        <w:left w:val="none" w:sz="0" w:space="0" w:color="auto"/>
        <w:bottom w:val="none" w:sz="0" w:space="0" w:color="auto"/>
        <w:right w:val="none" w:sz="0" w:space="0" w:color="auto"/>
      </w:divBdr>
    </w:div>
    <w:div w:id="1291091882">
      <w:bodyDiv w:val="1"/>
      <w:marLeft w:val="0"/>
      <w:marRight w:val="0"/>
      <w:marTop w:val="0"/>
      <w:marBottom w:val="0"/>
      <w:divBdr>
        <w:top w:val="none" w:sz="0" w:space="0" w:color="auto"/>
        <w:left w:val="none" w:sz="0" w:space="0" w:color="auto"/>
        <w:bottom w:val="none" w:sz="0" w:space="0" w:color="auto"/>
        <w:right w:val="none" w:sz="0" w:space="0" w:color="auto"/>
      </w:divBdr>
      <w:divsChild>
        <w:div w:id="75981449">
          <w:marLeft w:val="0"/>
          <w:marRight w:val="0"/>
          <w:marTop w:val="0"/>
          <w:marBottom w:val="0"/>
          <w:divBdr>
            <w:top w:val="none" w:sz="0" w:space="0" w:color="auto"/>
            <w:left w:val="none" w:sz="0" w:space="0" w:color="auto"/>
            <w:bottom w:val="none" w:sz="0" w:space="0" w:color="auto"/>
            <w:right w:val="none" w:sz="0" w:space="0" w:color="auto"/>
          </w:divBdr>
        </w:div>
      </w:divsChild>
    </w:div>
    <w:div w:id="1317227198">
      <w:bodyDiv w:val="1"/>
      <w:marLeft w:val="0"/>
      <w:marRight w:val="0"/>
      <w:marTop w:val="0"/>
      <w:marBottom w:val="0"/>
      <w:divBdr>
        <w:top w:val="none" w:sz="0" w:space="0" w:color="auto"/>
        <w:left w:val="none" w:sz="0" w:space="0" w:color="auto"/>
        <w:bottom w:val="none" w:sz="0" w:space="0" w:color="auto"/>
        <w:right w:val="none" w:sz="0" w:space="0" w:color="auto"/>
      </w:divBdr>
    </w:div>
    <w:div w:id="1359550002">
      <w:bodyDiv w:val="1"/>
      <w:marLeft w:val="0"/>
      <w:marRight w:val="0"/>
      <w:marTop w:val="0"/>
      <w:marBottom w:val="0"/>
      <w:divBdr>
        <w:top w:val="none" w:sz="0" w:space="0" w:color="auto"/>
        <w:left w:val="none" w:sz="0" w:space="0" w:color="auto"/>
        <w:bottom w:val="none" w:sz="0" w:space="0" w:color="auto"/>
        <w:right w:val="none" w:sz="0" w:space="0" w:color="auto"/>
      </w:divBdr>
      <w:divsChild>
        <w:div w:id="1746797103">
          <w:marLeft w:val="0"/>
          <w:marRight w:val="0"/>
          <w:marTop w:val="0"/>
          <w:marBottom w:val="0"/>
          <w:divBdr>
            <w:top w:val="none" w:sz="0" w:space="0" w:color="auto"/>
            <w:left w:val="none" w:sz="0" w:space="0" w:color="auto"/>
            <w:bottom w:val="none" w:sz="0" w:space="0" w:color="auto"/>
            <w:right w:val="none" w:sz="0" w:space="0" w:color="auto"/>
          </w:divBdr>
        </w:div>
      </w:divsChild>
    </w:div>
    <w:div w:id="1625188932">
      <w:bodyDiv w:val="1"/>
      <w:marLeft w:val="0"/>
      <w:marRight w:val="0"/>
      <w:marTop w:val="0"/>
      <w:marBottom w:val="0"/>
      <w:divBdr>
        <w:top w:val="none" w:sz="0" w:space="0" w:color="auto"/>
        <w:left w:val="none" w:sz="0" w:space="0" w:color="auto"/>
        <w:bottom w:val="none" w:sz="0" w:space="0" w:color="auto"/>
        <w:right w:val="none" w:sz="0" w:space="0" w:color="auto"/>
      </w:divBdr>
      <w:divsChild>
        <w:div w:id="1785801747">
          <w:marLeft w:val="0"/>
          <w:marRight w:val="0"/>
          <w:marTop w:val="0"/>
          <w:marBottom w:val="0"/>
          <w:divBdr>
            <w:top w:val="none" w:sz="0" w:space="0" w:color="auto"/>
            <w:left w:val="none" w:sz="0" w:space="0" w:color="auto"/>
            <w:bottom w:val="none" w:sz="0" w:space="0" w:color="auto"/>
            <w:right w:val="none" w:sz="0" w:space="0" w:color="auto"/>
          </w:divBdr>
        </w:div>
      </w:divsChild>
    </w:div>
    <w:div w:id="194749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ksspeedconcerns.org/" TargetMode="External"/><Relationship Id="rId13" Type="http://schemas.openxmlformats.org/officeDocument/2006/relationships/hyperlink" Target="https://www.warwickshire.gov.uk/news/article/7219/stay-connected-and-reduce-loneliness-with-the-living-well-webpag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warwickshire.gov.uk/news/article/7219/stay-connected-and-reduce-loneliness-with-the-living-well-webpag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jamescrocker@warwickshire.gov.uk"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www.warwickshire.gov.uk/news/article/7219/stay-connected-and-reduce-loneliness-with-the-living-well-webpage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gary.strain@warwickshire.police.uk" TargetMode="External"/><Relationship Id="rId14" Type="http://schemas.openxmlformats.org/officeDocument/2006/relationships/hyperlink" Target="https://eur02.safelinks.protection.outlook.com/?url=https%3A%2F%2Fask.warwickshire.gov.uk%2Fmobile-coverage%2Fissues%2F&amp;data=05%7C02%7Cgeorgeboston%40warwickshire.gov.uk%7Cb97b5eb8604e435da4d108de0af7def6%7C88b0aa0659274bbba89389cc2713ac82%7C0%7C0%7C638960256885494533%7CUnknown%7CTWFpbGZsb3d8eyJFbXB0eU1hcGkiOnRydWUsIlYiOiIwLjAuMDAwMCIsIlAiOiJXaW4zMiIsIkFOIjoiTWFpbCIsIldUIjoyfQ%3D%3D%7C0%7C%7C%7C&amp;sdata=aYmDgHZ3rDdhAbFe2U802Pgu00QCz1rnWkltXo%2B2qws%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Crocker</dc:creator>
  <cp:keywords/>
  <dc:description/>
  <cp:lastModifiedBy>James Crocker</cp:lastModifiedBy>
  <cp:revision>2</cp:revision>
  <dcterms:created xsi:type="dcterms:W3CDTF">2025-12-02T18:29:00Z</dcterms:created>
  <dcterms:modified xsi:type="dcterms:W3CDTF">2025-12-02T18:29:00Z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fbb2607,19c043cc,28edc815</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2025-09-26T12:14:26Z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173554d0-35a1-4356-bcad-6c688c2877fe</vt:lpwstr>
  </property>
  <property fmtid="{D5CDD505-2E9C-101B-9397-08002B2CF9AE}" pid="11" name="MSIP_Label_06273429-ee1e-4f26-bb4f-6ffaf4c128e1_ContentBits">
    <vt:lpwstr>3</vt:lpwstr>
  </property>
  <property fmtid="{D5CDD505-2E9C-101B-9397-08002B2CF9AE}" pid="12" name="MSIP_Label_06273429-ee1e-4f26-bb4f-6ffaf4c128e1_Tag">
    <vt:lpwstr>10, 0, 1, 1</vt:lpwstr>
  </property>
</Properties>
</file>