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926C9" w14:textId="77777777" w:rsidR="002409B5" w:rsidRDefault="002409B5" w:rsidP="00776257">
      <w:pPr>
        <w:pStyle w:val="NoSpacing"/>
        <w:rPr>
          <w:b/>
          <w:bCs/>
          <w:sz w:val="28"/>
          <w:szCs w:val="28"/>
        </w:rPr>
      </w:pPr>
    </w:p>
    <w:p w14:paraId="466AFC7C" w14:textId="61FC9E7E" w:rsidR="00B51AB9" w:rsidRDefault="00C645B8" w:rsidP="00C645B8">
      <w:pPr>
        <w:pStyle w:val="NoSpacing"/>
        <w:jc w:val="center"/>
        <w:rPr>
          <w:b/>
          <w:bCs/>
          <w:sz w:val="28"/>
          <w:szCs w:val="28"/>
        </w:rPr>
      </w:pPr>
      <w:r>
        <w:rPr>
          <w:b/>
          <w:bCs/>
          <w:sz w:val="28"/>
          <w:szCs w:val="28"/>
        </w:rPr>
        <w:t>Ullenhall Parish Council</w:t>
      </w:r>
    </w:p>
    <w:p w14:paraId="51CC6F26" w14:textId="1F7E60C1" w:rsidR="00C645B8" w:rsidRDefault="00C645B8" w:rsidP="00C645B8">
      <w:pPr>
        <w:pStyle w:val="NoSpacing"/>
        <w:jc w:val="center"/>
        <w:rPr>
          <w:b/>
          <w:bCs/>
          <w:sz w:val="28"/>
          <w:szCs w:val="28"/>
        </w:rPr>
      </w:pPr>
      <w:r>
        <w:rPr>
          <w:b/>
          <w:bCs/>
          <w:sz w:val="28"/>
          <w:szCs w:val="28"/>
        </w:rPr>
        <w:t>Agenda</w:t>
      </w:r>
    </w:p>
    <w:p w14:paraId="4E528116" w14:textId="63259E43" w:rsidR="00C645B8" w:rsidRDefault="00C645B8" w:rsidP="00C645B8">
      <w:pPr>
        <w:pStyle w:val="NoSpacing"/>
        <w:jc w:val="center"/>
        <w:rPr>
          <w:b/>
          <w:bCs/>
          <w:sz w:val="28"/>
          <w:szCs w:val="28"/>
        </w:rPr>
      </w:pPr>
      <w:r>
        <w:rPr>
          <w:b/>
          <w:bCs/>
          <w:sz w:val="28"/>
          <w:szCs w:val="28"/>
        </w:rPr>
        <w:t>Council Meeting</w:t>
      </w:r>
      <w:r w:rsidR="00013EBA">
        <w:rPr>
          <w:b/>
          <w:bCs/>
          <w:sz w:val="28"/>
          <w:szCs w:val="28"/>
        </w:rPr>
        <w:t xml:space="preserve">, </w:t>
      </w:r>
      <w:r w:rsidR="00013EBA" w:rsidRPr="00E53DD7">
        <w:rPr>
          <w:b/>
          <w:bCs/>
          <w:sz w:val="28"/>
          <w:szCs w:val="28"/>
        </w:rPr>
        <w:t xml:space="preserve">Committee </w:t>
      </w:r>
      <w:r w:rsidR="00916F48" w:rsidRPr="00E53DD7">
        <w:rPr>
          <w:b/>
          <w:bCs/>
          <w:sz w:val="28"/>
          <w:szCs w:val="28"/>
        </w:rPr>
        <w:t>Room</w:t>
      </w:r>
      <w:r w:rsidR="00E53DD7" w:rsidRPr="00E53DD7">
        <w:rPr>
          <w:b/>
          <w:bCs/>
          <w:sz w:val="28"/>
          <w:szCs w:val="28"/>
        </w:rPr>
        <w:t xml:space="preserve"> </w:t>
      </w:r>
      <w:r w:rsidR="00916F48">
        <w:rPr>
          <w:b/>
          <w:bCs/>
          <w:sz w:val="28"/>
          <w:szCs w:val="28"/>
        </w:rPr>
        <w:t>at</w:t>
      </w:r>
      <w:r w:rsidR="00013EBA">
        <w:rPr>
          <w:b/>
          <w:bCs/>
          <w:sz w:val="28"/>
          <w:szCs w:val="28"/>
        </w:rPr>
        <w:t xml:space="preserve"> the </w:t>
      </w:r>
      <w:r w:rsidR="009402D1">
        <w:rPr>
          <w:b/>
          <w:bCs/>
          <w:sz w:val="28"/>
          <w:szCs w:val="28"/>
        </w:rPr>
        <w:t>Village Hall</w:t>
      </w:r>
    </w:p>
    <w:p w14:paraId="55B81F96" w14:textId="1CBACA6A" w:rsidR="00C645B8" w:rsidRPr="00040844" w:rsidRDefault="00C645B8" w:rsidP="00040844">
      <w:pPr>
        <w:pStyle w:val="NoSpacing"/>
        <w:jc w:val="center"/>
        <w:rPr>
          <w:b/>
          <w:bCs/>
          <w:sz w:val="28"/>
          <w:szCs w:val="28"/>
        </w:rPr>
      </w:pPr>
      <w:r>
        <w:rPr>
          <w:b/>
          <w:bCs/>
          <w:sz w:val="28"/>
          <w:szCs w:val="28"/>
        </w:rPr>
        <w:t xml:space="preserve">At </w:t>
      </w:r>
      <w:r w:rsidR="00C46FD9">
        <w:rPr>
          <w:b/>
          <w:bCs/>
          <w:sz w:val="28"/>
          <w:szCs w:val="28"/>
        </w:rPr>
        <w:t>1</w:t>
      </w:r>
      <w:r w:rsidR="00F64CF4">
        <w:rPr>
          <w:b/>
          <w:bCs/>
          <w:sz w:val="28"/>
          <w:szCs w:val="28"/>
        </w:rPr>
        <w:t>9</w:t>
      </w:r>
      <w:r w:rsidR="00C46FD9">
        <w:rPr>
          <w:b/>
          <w:bCs/>
          <w:sz w:val="28"/>
          <w:szCs w:val="28"/>
        </w:rPr>
        <w:t xml:space="preserve">.00 </w:t>
      </w:r>
      <w:r w:rsidR="00B6482A">
        <w:rPr>
          <w:b/>
          <w:bCs/>
          <w:sz w:val="28"/>
          <w:szCs w:val="28"/>
        </w:rPr>
        <w:t xml:space="preserve">Tuesday </w:t>
      </w:r>
      <w:r w:rsidR="00F03AEC">
        <w:rPr>
          <w:b/>
          <w:bCs/>
          <w:sz w:val="28"/>
          <w:szCs w:val="28"/>
        </w:rPr>
        <w:t>4</w:t>
      </w:r>
      <w:r w:rsidR="00F03AEC" w:rsidRPr="00F03AEC">
        <w:rPr>
          <w:b/>
          <w:bCs/>
          <w:sz w:val="28"/>
          <w:szCs w:val="28"/>
          <w:vertAlign w:val="superscript"/>
        </w:rPr>
        <w:t>th</w:t>
      </w:r>
      <w:r w:rsidR="00F03AEC">
        <w:rPr>
          <w:b/>
          <w:bCs/>
          <w:sz w:val="28"/>
          <w:szCs w:val="28"/>
        </w:rPr>
        <w:t xml:space="preserve"> </w:t>
      </w:r>
      <w:r w:rsidR="00B6482A">
        <w:rPr>
          <w:b/>
          <w:bCs/>
          <w:sz w:val="28"/>
          <w:szCs w:val="28"/>
        </w:rPr>
        <w:t xml:space="preserve"> </w:t>
      </w:r>
      <w:r w:rsidR="00C86A14">
        <w:rPr>
          <w:b/>
          <w:bCs/>
          <w:sz w:val="28"/>
          <w:szCs w:val="28"/>
        </w:rPr>
        <w:t>June 2</w:t>
      </w:r>
      <w:r w:rsidR="00B6482A">
        <w:rPr>
          <w:b/>
          <w:bCs/>
          <w:sz w:val="28"/>
          <w:szCs w:val="28"/>
        </w:rPr>
        <w:t>024</w:t>
      </w:r>
    </w:p>
    <w:p w14:paraId="160A4E08" w14:textId="24604B1B" w:rsidR="007E1A88" w:rsidRDefault="007E1A88" w:rsidP="00C645B8">
      <w:pPr>
        <w:pStyle w:val="NoSpacing"/>
        <w:jc w:val="both"/>
        <w:rPr>
          <w:b/>
          <w:bCs/>
        </w:rPr>
      </w:pPr>
    </w:p>
    <w:p w14:paraId="0E5D494C" w14:textId="1822A726" w:rsidR="00973A88" w:rsidRDefault="007E1A88" w:rsidP="00002212">
      <w:pPr>
        <w:pStyle w:val="NoSpacing"/>
        <w:numPr>
          <w:ilvl w:val="0"/>
          <w:numId w:val="2"/>
        </w:numPr>
        <w:jc w:val="both"/>
        <w:rPr>
          <w:b/>
          <w:bCs/>
          <w:sz w:val="24"/>
          <w:szCs w:val="24"/>
        </w:rPr>
      </w:pPr>
      <w:r w:rsidRPr="002409B5">
        <w:rPr>
          <w:b/>
          <w:bCs/>
          <w:sz w:val="24"/>
          <w:szCs w:val="24"/>
        </w:rPr>
        <w:t>Apologies for absence</w:t>
      </w:r>
      <w:r w:rsidR="00FA2502">
        <w:rPr>
          <w:b/>
          <w:bCs/>
          <w:sz w:val="24"/>
          <w:szCs w:val="24"/>
        </w:rPr>
        <w:t xml:space="preserve">: </w:t>
      </w:r>
    </w:p>
    <w:p w14:paraId="342D2981" w14:textId="31396B54" w:rsidR="009A3F89" w:rsidRPr="00C86A14" w:rsidRDefault="00002212" w:rsidP="00C86A14">
      <w:pPr>
        <w:pStyle w:val="NoSpacing"/>
        <w:ind w:left="360"/>
        <w:jc w:val="both"/>
        <w:rPr>
          <w:b/>
          <w:bCs/>
          <w:sz w:val="24"/>
          <w:szCs w:val="24"/>
        </w:rPr>
      </w:pPr>
      <w:r>
        <w:rPr>
          <w:b/>
          <w:bCs/>
          <w:sz w:val="24"/>
          <w:szCs w:val="24"/>
        </w:rPr>
        <w:t xml:space="preserve"> </w:t>
      </w:r>
    </w:p>
    <w:p w14:paraId="3488FFB3" w14:textId="20334800" w:rsidR="00642A94" w:rsidRPr="005A25A9" w:rsidRDefault="007E1A88" w:rsidP="00EB0FE1">
      <w:pPr>
        <w:pStyle w:val="NoSpacing"/>
        <w:numPr>
          <w:ilvl w:val="0"/>
          <w:numId w:val="2"/>
        </w:numPr>
        <w:jc w:val="both"/>
        <w:rPr>
          <w:b/>
          <w:bCs/>
          <w:sz w:val="24"/>
          <w:szCs w:val="24"/>
        </w:rPr>
      </w:pPr>
      <w:r w:rsidRPr="002409B5">
        <w:rPr>
          <w:b/>
          <w:bCs/>
          <w:sz w:val="24"/>
          <w:szCs w:val="24"/>
        </w:rPr>
        <w:t>Minutes</w:t>
      </w:r>
      <w:r w:rsidR="00D40250" w:rsidRPr="002409B5">
        <w:rPr>
          <w:b/>
          <w:bCs/>
          <w:sz w:val="24"/>
          <w:szCs w:val="24"/>
        </w:rPr>
        <w:t>:</w:t>
      </w:r>
      <w:r w:rsidRPr="002409B5">
        <w:rPr>
          <w:b/>
          <w:bCs/>
          <w:sz w:val="24"/>
          <w:szCs w:val="24"/>
        </w:rPr>
        <w:t xml:space="preserve">  </w:t>
      </w:r>
      <w:r w:rsidRPr="002409B5">
        <w:rPr>
          <w:sz w:val="24"/>
          <w:szCs w:val="24"/>
        </w:rPr>
        <w:t xml:space="preserve">To approve and sign the minutes of the </w:t>
      </w:r>
      <w:r w:rsidR="00CE06F6" w:rsidRPr="002409B5">
        <w:rPr>
          <w:sz w:val="24"/>
          <w:szCs w:val="24"/>
        </w:rPr>
        <w:t xml:space="preserve">Parish Council </w:t>
      </w:r>
      <w:r w:rsidR="001D2BF2">
        <w:rPr>
          <w:sz w:val="24"/>
          <w:szCs w:val="24"/>
        </w:rPr>
        <w:t>Meeting of</w:t>
      </w:r>
      <w:r w:rsidR="001E22A7">
        <w:rPr>
          <w:sz w:val="24"/>
          <w:szCs w:val="24"/>
        </w:rPr>
        <w:t xml:space="preserve"> </w:t>
      </w:r>
      <w:r w:rsidR="007F0696">
        <w:rPr>
          <w:sz w:val="24"/>
          <w:szCs w:val="24"/>
        </w:rPr>
        <w:t>May</w:t>
      </w:r>
    </w:p>
    <w:p w14:paraId="1631C825" w14:textId="77777777" w:rsidR="005A25A9" w:rsidRPr="002409B5" w:rsidRDefault="005A25A9" w:rsidP="005A25A9">
      <w:pPr>
        <w:pStyle w:val="NoSpacing"/>
        <w:jc w:val="both"/>
        <w:rPr>
          <w:b/>
          <w:bCs/>
          <w:sz w:val="24"/>
          <w:szCs w:val="24"/>
        </w:rPr>
      </w:pPr>
    </w:p>
    <w:p w14:paraId="01D2A890" w14:textId="053C8158" w:rsidR="007E1A88" w:rsidRPr="002409B5" w:rsidRDefault="007E1A88" w:rsidP="007E1A88">
      <w:pPr>
        <w:pStyle w:val="NoSpacing"/>
        <w:numPr>
          <w:ilvl w:val="0"/>
          <w:numId w:val="2"/>
        </w:numPr>
        <w:jc w:val="both"/>
        <w:rPr>
          <w:b/>
          <w:bCs/>
          <w:sz w:val="24"/>
          <w:szCs w:val="24"/>
        </w:rPr>
      </w:pPr>
      <w:r w:rsidRPr="002409B5">
        <w:rPr>
          <w:b/>
          <w:bCs/>
          <w:sz w:val="24"/>
          <w:szCs w:val="24"/>
        </w:rPr>
        <w:t xml:space="preserve">Conflicts of </w:t>
      </w:r>
      <w:r w:rsidR="00E1197B" w:rsidRPr="002409B5">
        <w:rPr>
          <w:b/>
          <w:bCs/>
          <w:sz w:val="24"/>
          <w:szCs w:val="24"/>
        </w:rPr>
        <w:t>i</w:t>
      </w:r>
      <w:r w:rsidRPr="002409B5">
        <w:rPr>
          <w:b/>
          <w:bCs/>
          <w:sz w:val="24"/>
          <w:szCs w:val="24"/>
        </w:rPr>
        <w:t>nterest:</w:t>
      </w:r>
      <w:r w:rsidRPr="002409B5">
        <w:rPr>
          <w:sz w:val="24"/>
          <w:szCs w:val="24"/>
        </w:rPr>
        <w:t xml:space="preserve">  Members to declare any conflict of interest</w:t>
      </w:r>
      <w:r w:rsidR="00F4006C" w:rsidRPr="002409B5">
        <w:rPr>
          <w:sz w:val="24"/>
          <w:szCs w:val="24"/>
        </w:rPr>
        <w:t>.</w:t>
      </w:r>
    </w:p>
    <w:p w14:paraId="7D3AD067" w14:textId="77777777" w:rsidR="009A3F89" w:rsidRPr="002409B5" w:rsidRDefault="009A3F89" w:rsidP="009A3F89">
      <w:pPr>
        <w:pStyle w:val="NoSpacing"/>
        <w:jc w:val="both"/>
        <w:rPr>
          <w:b/>
          <w:bCs/>
          <w:sz w:val="24"/>
          <w:szCs w:val="24"/>
        </w:rPr>
      </w:pPr>
    </w:p>
    <w:p w14:paraId="53B00BC8" w14:textId="276C3A9B" w:rsidR="00F4006C" w:rsidRPr="002409B5" w:rsidRDefault="00F4006C" w:rsidP="007E1A88">
      <w:pPr>
        <w:pStyle w:val="NoSpacing"/>
        <w:numPr>
          <w:ilvl w:val="0"/>
          <w:numId w:val="2"/>
        </w:numPr>
        <w:jc w:val="both"/>
        <w:rPr>
          <w:b/>
          <w:bCs/>
          <w:sz w:val="24"/>
          <w:szCs w:val="24"/>
        </w:rPr>
      </w:pPr>
      <w:r w:rsidRPr="002409B5">
        <w:rPr>
          <w:b/>
          <w:bCs/>
          <w:sz w:val="24"/>
          <w:szCs w:val="24"/>
        </w:rPr>
        <w:t>Open Forum:</w:t>
      </w:r>
      <w:r w:rsidRPr="002409B5">
        <w:rPr>
          <w:sz w:val="24"/>
          <w:szCs w:val="24"/>
        </w:rPr>
        <w:t xml:space="preserve">  Open to members of the public.</w:t>
      </w:r>
    </w:p>
    <w:p w14:paraId="6323A8E3" w14:textId="77777777" w:rsidR="009A3F89" w:rsidRPr="002409B5" w:rsidRDefault="009A3F89" w:rsidP="009A3F89">
      <w:pPr>
        <w:pStyle w:val="NoSpacing"/>
        <w:jc w:val="both"/>
        <w:rPr>
          <w:b/>
          <w:bCs/>
          <w:sz w:val="24"/>
          <w:szCs w:val="24"/>
        </w:rPr>
      </w:pPr>
    </w:p>
    <w:p w14:paraId="40C0FFFC" w14:textId="71F1D1D1" w:rsidR="00050260" w:rsidRPr="002409B5" w:rsidRDefault="00F4006C" w:rsidP="001E272A">
      <w:pPr>
        <w:pStyle w:val="NoSpacing"/>
        <w:numPr>
          <w:ilvl w:val="0"/>
          <w:numId w:val="2"/>
        </w:numPr>
        <w:jc w:val="both"/>
        <w:rPr>
          <w:b/>
          <w:bCs/>
          <w:sz w:val="24"/>
          <w:szCs w:val="24"/>
        </w:rPr>
      </w:pPr>
      <w:r w:rsidRPr="002409B5">
        <w:rPr>
          <w:b/>
          <w:bCs/>
          <w:sz w:val="24"/>
          <w:szCs w:val="24"/>
        </w:rPr>
        <w:t>Report from the County Councill</w:t>
      </w:r>
      <w:r w:rsidR="009D1E2D" w:rsidRPr="002409B5">
        <w:rPr>
          <w:b/>
          <w:bCs/>
          <w:sz w:val="24"/>
          <w:szCs w:val="24"/>
        </w:rPr>
        <w:t>or</w:t>
      </w:r>
    </w:p>
    <w:p w14:paraId="650B2BA5" w14:textId="77777777" w:rsidR="009A3F89" w:rsidRPr="002409B5" w:rsidRDefault="009A3F89" w:rsidP="009A3F89">
      <w:pPr>
        <w:pStyle w:val="NoSpacing"/>
        <w:jc w:val="both"/>
        <w:rPr>
          <w:b/>
          <w:bCs/>
          <w:sz w:val="24"/>
          <w:szCs w:val="24"/>
        </w:rPr>
      </w:pPr>
    </w:p>
    <w:p w14:paraId="01C63959" w14:textId="1F1B36CE" w:rsidR="005955CE" w:rsidRPr="00CB3050" w:rsidRDefault="00F4006C" w:rsidP="00CB3050">
      <w:pPr>
        <w:pStyle w:val="NoSpacing"/>
        <w:numPr>
          <w:ilvl w:val="0"/>
          <w:numId w:val="2"/>
        </w:numPr>
        <w:jc w:val="both"/>
        <w:rPr>
          <w:b/>
          <w:bCs/>
          <w:sz w:val="24"/>
          <w:szCs w:val="24"/>
        </w:rPr>
      </w:pPr>
      <w:r w:rsidRPr="002409B5">
        <w:rPr>
          <w:b/>
          <w:bCs/>
          <w:sz w:val="24"/>
          <w:szCs w:val="24"/>
        </w:rPr>
        <w:t>Report from the District Councillo</w:t>
      </w:r>
      <w:r w:rsidR="00CB3050">
        <w:rPr>
          <w:b/>
          <w:bCs/>
          <w:sz w:val="24"/>
          <w:szCs w:val="24"/>
        </w:rPr>
        <w:t>r</w:t>
      </w:r>
    </w:p>
    <w:p w14:paraId="41AF3491" w14:textId="77777777" w:rsidR="009A3F89" w:rsidRPr="002409B5" w:rsidRDefault="009A3F89" w:rsidP="009A3F89">
      <w:pPr>
        <w:pStyle w:val="NoSpacing"/>
        <w:jc w:val="both"/>
        <w:rPr>
          <w:b/>
          <w:bCs/>
          <w:sz w:val="24"/>
          <w:szCs w:val="24"/>
        </w:rPr>
      </w:pPr>
    </w:p>
    <w:p w14:paraId="793487C5" w14:textId="216E41C7" w:rsidR="00182FC1" w:rsidRPr="007F0696" w:rsidRDefault="00F32701" w:rsidP="007F0696">
      <w:pPr>
        <w:pStyle w:val="ListParagraph"/>
        <w:numPr>
          <w:ilvl w:val="0"/>
          <w:numId w:val="2"/>
        </w:numPr>
        <w:rPr>
          <w:rFonts w:ascii="Calibri" w:hAnsi="Calibri" w:cs="Calibri"/>
          <w:b/>
          <w:bCs/>
          <w:sz w:val="24"/>
          <w:szCs w:val="24"/>
        </w:rPr>
      </w:pPr>
      <w:r w:rsidRPr="00B10922">
        <w:rPr>
          <w:rFonts w:ascii="Calibri" w:hAnsi="Calibri" w:cs="Calibri"/>
          <w:b/>
          <w:bCs/>
          <w:sz w:val="24"/>
          <w:szCs w:val="24"/>
        </w:rPr>
        <w:t>Planning Applications</w:t>
      </w:r>
      <w:r w:rsidRPr="00B10922">
        <w:rPr>
          <w:rFonts w:ascii="Calibri" w:hAnsi="Calibri" w:cs="Calibri"/>
          <w:sz w:val="24"/>
          <w:szCs w:val="24"/>
        </w:rPr>
        <w:t>:</w:t>
      </w:r>
    </w:p>
    <w:p w14:paraId="1FF52CB6" w14:textId="3C81FB72" w:rsidR="009E7DFC" w:rsidRDefault="009E7DFC" w:rsidP="009E7DFC">
      <w:pPr>
        <w:rPr>
          <w:rFonts w:ascii="Verdana" w:hAnsi="Verdana" w:cs="Verdana"/>
        </w:rPr>
      </w:pPr>
      <w:r>
        <w:rPr>
          <w:rFonts w:ascii="Verdana" w:hAnsi="Verdana" w:cs="Verdana"/>
        </w:rPr>
        <w:t xml:space="preserve">Application(s) reference: 24/00940/FUL   </w:t>
      </w:r>
    </w:p>
    <w:p w14:paraId="1BC115F7" w14:textId="38716674" w:rsidR="009E7DFC" w:rsidRDefault="009E7DFC" w:rsidP="009E7DFC">
      <w:pPr>
        <w:rPr>
          <w:rFonts w:ascii="Verdana" w:hAnsi="Verdana" w:cs="Verdana"/>
        </w:rPr>
      </w:pPr>
      <w:r>
        <w:rPr>
          <w:rFonts w:ascii="Verdana" w:hAnsi="Verdana" w:cs="Verdana"/>
        </w:rPr>
        <w:t xml:space="preserve">Proposed </w:t>
      </w:r>
      <w:r w:rsidR="00EF4C22">
        <w:rPr>
          <w:rFonts w:ascii="Verdana" w:hAnsi="Verdana" w:cs="Verdana"/>
        </w:rPr>
        <w:t xml:space="preserve">- </w:t>
      </w:r>
      <w:r>
        <w:rPr>
          <w:rFonts w:ascii="Verdana" w:hAnsi="Verdana" w:cs="Verdana"/>
        </w:rPr>
        <w:t xml:space="preserve">Erection of TEMPORARY trellis fence of </w:t>
      </w:r>
      <w:proofErr w:type="spellStart"/>
      <w:r>
        <w:rPr>
          <w:rFonts w:ascii="Verdana" w:hAnsi="Verdana" w:cs="Verdana"/>
        </w:rPr>
        <w:t>approx</w:t>
      </w:r>
      <w:proofErr w:type="spellEnd"/>
      <w:r>
        <w:rPr>
          <w:rFonts w:ascii="Verdana" w:hAnsi="Verdana" w:cs="Verdana"/>
        </w:rPr>
        <w:t xml:space="preserve"> 66ft wide x 12ft high to allow the safe growth of newly planted trees for 2 growing seasons (until September 2025).</w:t>
      </w:r>
    </w:p>
    <w:p w14:paraId="60E149FB" w14:textId="77777777" w:rsidR="009E7DFC" w:rsidRDefault="009E7DFC" w:rsidP="009E7DFC">
      <w:pPr>
        <w:rPr>
          <w:rFonts w:ascii="Verdana" w:hAnsi="Verdana" w:cs="Verdana"/>
        </w:rPr>
      </w:pPr>
      <w:r>
        <w:rPr>
          <w:rFonts w:ascii="Verdana" w:hAnsi="Verdana" w:cs="Verdana"/>
        </w:rPr>
        <w:t>At</w:t>
      </w:r>
      <w:r>
        <w:rPr>
          <w:rFonts w:ascii="Verdana" w:hAnsi="Verdana" w:cs="Verdana"/>
        </w:rPr>
        <w:tab/>
        <w:t>:</w:t>
      </w:r>
      <w:r>
        <w:rPr>
          <w:rFonts w:ascii="Verdana" w:hAnsi="Verdana" w:cs="Verdana"/>
        </w:rPr>
        <w:tab/>
        <w:t>Heath Lodge , Ullenhall Lane, Ullenhall, Warwickshire B95 5PW</w:t>
      </w:r>
    </w:p>
    <w:p w14:paraId="5A186732" w14:textId="77777777" w:rsidR="009E7DFC" w:rsidRDefault="009E7DFC" w:rsidP="009E7DFC">
      <w:pPr>
        <w:rPr>
          <w:rFonts w:ascii="Verdana" w:hAnsi="Verdana" w:cs="Verdana"/>
        </w:rPr>
      </w:pPr>
      <w:r>
        <w:rPr>
          <w:rFonts w:ascii="Verdana" w:hAnsi="Verdana" w:cs="Verdana"/>
        </w:rPr>
        <w:t>For</w:t>
      </w:r>
      <w:r>
        <w:rPr>
          <w:rFonts w:ascii="Verdana" w:hAnsi="Verdana" w:cs="Verdana"/>
        </w:rPr>
        <w:tab/>
        <w:t>:</w:t>
      </w:r>
      <w:r>
        <w:rPr>
          <w:rFonts w:ascii="Verdana" w:hAnsi="Verdana" w:cs="Verdana"/>
        </w:rPr>
        <w:tab/>
        <w:t xml:space="preserve">Mr Nicholas Angel </w:t>
      </w:r>
    </w:p>
    <w:p w14:paraId="5BF5102D" w14:textId="77777777" w:rsidR="009E7DFC" w:rsidRDefault="009E7DFC" w:rsidP="00490C08">
      <w:pPr>
        <w:rPr>
          <w:rFonts w:ascii="Verdana" w:hAnsi="Verdana" w:cs="Verdana"/>
        </w:rPr>
      </w:pPr>
    </w:p>
    <w:p w14:paraId="6FF97640" w14:textId="732D8EBA" w:rsidR="00496565" w:rsidRDefault="00496565" w:rsidP="00496565">
      <w:pPr>
        <w:rPr>
          <w:rFonts w:ascii="Verdana" w:hAnsi="Verdana" w:cs="Verdana"/>
        </w:rPr>
      </w:pPr>
      <w:r>
        <w:rPr>
          <w:rFonts w:ascii="Verdana" w:hAnsi="Verdana" w:cs="Verdana"/>
        </w:rPr>
        <w:t xml:space="preserve">Application(s) reference: 24/01118/FUL   </w:t>
      </w:r>
    </w:p>
    <w:p w14:paraId="6DD293A5" w14:textId="74956A59" w:rsidR="00496565" w:rsidRDefault="00496565" w:rsidP="00496565">
      <w:pPr>
        <w:rPr>
          <w:rFonts w:ascii="Verdana" w:hAnsi="Verdana" w:cs="Verdana"/>
        </w:rPr>
      </w:pPr>
      <w:r>
        <w:rPr>
          <w:rFonts w:ascii="Verdana" w:hAnsi="Verdana" w:cs="Verdana"/>
        </w:rPr>
        <w:t>Proposed</w:t>
      </w:r>
      <w:r w:rsidR="00317744">
        <w:rPr>
          <w:rFonts w:ascii="Verdana" w:hAnsi="Verdana" w:cs="Verdana"/>
        </w:rPr>
        <w:t xml:space="preserve"> - </w:t>
      </w:r>
      <w:r>
        <w:rPr>
          <w:rFonts w:ascii="Verdana" w:hAnsi="Verdana" w:cs="Verdana"/>
        </w:rPr>
        <w:t>Demolition of existing dwelling and erection of replacement self-build dwelling, associated landscaping and vehicular access.</w:t>
      </w:r>
    </w:p>
    <w:p w14:paraId="6F5EF8D7" w14:textId="79C5A30E" w:rsidR="00496565" w:rsidRDefault="00496565" w:rsidP="00496565">
      <w:pPr>
        <w:rPr>
          <w:rFonts w:ascii="Verdana" w:hAnsi="Verdana" w:cs="Verdana"/>
        </w:rPr>
      </w:pPr>
      <w:r>
        <w:rPr>
          <w:rFonts w:ascii="Verdana" w:hAnsi="Verdana" w:cs="Verdana"/>
        </w:rPr>
        <w:t>At</w:t>
      </w:r>
      <w:r>
        <w:rPr>
          <w:rFonts w:ascii="Verdana" w:hAnsi="Verdana" w:cs="Verdana"/>
        </w:rPr>
        <w:tab/>
        <w:t>:</w:t>
      </w:r>
      <w:r>
        <w:rPr>
          <w:rFonts w:ascii="Verdana" w:hAnsi="Verdana" w:cs="Verdana"/>
        </w:rPr>
        <w:tab/>
        <w:t>Hillcrest , Ullenhall Lane, Ullenhall, Warwickshire B95 5PL</w:t>
      </w:r>
    </w:p>
    <w:p w14:paraId="297D3077" w14:textId="77777777" w:rsidR="00496565" w:rsidRDefault="00496565" w:rsidP="00496565">
      <w:pPr>
        <w:rPr>
          <w:rFonts w:ascii="Verdana" w:hAnsi="Verdana" w:cs="Verdana"/>
        </w:rPr>
      </w:pPr>
      <w:r>
        <w:rPr>
          <w:rFonts w:ascii="Verdana" w:hAnsi="Verdana" w:cs="Verdana"/>
        </w:rPr>
        <w:t>For</w:t>
      </w:r>
      <w:r>
        <w:rPr>
          <w:rFonts w:ascii="Verdana" w:hAnsi="Verdana" w:cs="Verdana"/>
        </w:rPr>
        <w:tab/>
        <w:t>:</w:t>
      </w:r>
      <w:r>
        <w:rPr>
          <w:rFonts w:ascii="Verdana" w:hAnsi="Verdana" w:cs="Verdana"/>
        </w:rPr>
        <w:tab/>
        <w:t xml:space="preserve">Mr &amp; Mrs Johnson </w:t>
      </w:r>
    </w:p>
    <w:p w14:paraId="5A610197" w14:textId="77777777" w:rsidR="00496565" w:rsidRDefault="00496565" w:rsidP="00490C08">
      <w:pPr>
        <w:rPr>
          <w:rFonts w:ascii="Verdana" w:hAnsi="Verdana" w:cs="Verdana"/>
        </w:rPr>
      </w:pPr>
    </w:p>
    <w:p w14:paraId="6AFAA67B" w14:textId="6E6176E9" w:rsidR="00F74209" w:rsidRDefault="00F74209" w:rsidP="00F74209">
      <w:pPr>
        <w:rPr>
          <w:rFonts w:ascii="Verdana" w:hAnsi="Verdana" w:cs="Verdana"/>
        </w:rPr>
      </w:pPr>
      <w:r>
        <w:rPr>
          <w:rFonts w:ascii="Verdana" w:hAnsi="Verdana" w:cs="Verdana"/>
        </w:rPr>
        <w:t xml:space="preserve">Application(s) reference: 24/01000/FUL  </w:t>
      </w:r>
    </w:p>
    <w:p w14:paraId="00A217C2" w14:textId="64633DB0" w:rsidR="00F74209" w:rsidRDefault="00F74209" w:rsidP="00F74209">
      <w:pPr>
        <w:rPr>
          <w:rFonts w:ascii="Verdana" w:hAnsi="Verdana" w:cs="Verdana"/>
        </w:rPr>
      </w:pPr>
      <w:r>
        <w:rPr>
          <w:rFonts w:ascii="Verdana" w:hAnsi="Verdana" w:cs="Verdana"/>
        </w:rPr>
        <w:t>Proposed - Change of use of existing residential annex to separate dwelling (retrospective)</w:t>
      </w:r>
    </w:p>
    <w:p w14:paraId="7DCCF9FA" w14:textId="5FFCAECC" w:rsidR="00F74209" w:rsidRDefault="00F74209" w:rsidP="00F74209">
      <w:pPr>
        <w:rPr>
          <w:rFonts w:ascii="Verdana" w:hAnsi="Verdana" w:cs="Verdana"/>
        </w:rPr>
      </w:pPr>
      <w:r>
        <w:rPr>
          <w:rFonts w:ascii="Verdana" w:hAnsi="Verdana" w:cs="Verdana"/>
        </w:rPr>
        <w:t>At</w:t>
      </w:r>
      <w:r>
        <w:rPr>
          <w:rFonts w:ascii="Verdana" w:hAnsi="Verdana" w:cs="Verdana"/>
        </w:rPr>
        <w:tab/>
        <w:t>:</w:t>
      </w:r>
      <w:r>
        <w:rPr>
          <w:rFonts w:ascii="Verdana" w:hAnsi="Verdana" w:cs="Verdana"/>
        </w:rPr>
        <w:tab/>
        <w:t>Elm Tree Farm , Perry Mill Lane, Ullenhall, Warwickshire B95 5RW</w:t>
      </w:r>
    </w:p>
    <w:p w14:paraId="5D8B4264" w14:textId="3B9EE9ED" w:rsidR="00F74209" w:rsidRDefault="00F74209" w:rsidP="00F74209">
      <w:pPr>
        <w:rPr>
          <w:rFonts w:ascii="Verdana" w:hAnsi="Verdana" w:cs="Verdana"/>
        </w:rPr>
      </w:pPr>
      <w:r>
        <w:rPr>
          <w:rFonts w:ascii="Verdana" w:hAnsi="Verdana" w:cs="Verdana"/>
        </w:rPr>
        <w:t>For</w:t>
      </w:r>
      <w:r>
        <w:rPr>
          <w:rFonts w:ascii="Verdana" w:hAnsi="Verdana" w:cs="Verdana"/>
        </w:rPr>
        <w:tab/>
        <w:t>:</w:t>
      </w:r>
      <w:r>
        <w:rPr>
          <w:rFonts w:ascii="Verdana" w:hAnsi="Verdana" w:cs="Verdana"/>
        </w:rPr>
        <w:tab/>
        <w:t>Mr Ellen O'Grady EJS Town Planning</w:t>
      </w:r>
    </w:p>
    <w:p w14:paraId="2DCAD438" w14:textId="77777777" w:rsidR="00752333" w:rsidRDefault="00752333" w:rsidP="00752333">
      <w:pPr>
        <w:pStyle w:val="BodyText"/>
        <w:rPr>
          <w:rFonts w:ascii="Verdana" w:hAnsi="Verdana" w:cs="Verdana"/>
          <w:sz w:val="20"/>
          <w:szCs w:val="20"/>
        </w:rPr>
      </w:pPr>
    </w:p>
    <w:p w14:paraId="4ECF953E" w14:textId="218575AB" w:rsidR="0015184B" w:rsidRPr="00192351" w:rsidRDefault="0015184B" w:rsidP="00192351">
      <w:pPr>
        <w:jc w:val="center"/>
        <w:rPr>
          <w:rFonts w:ascii="Calibri" w:hAnsi="Calibri" w:cs="Calibri"/>
          <w:b/>
          <w:bCs/>
          <w:sz w:val="24"/>
          <w:szCs w:val="24"/>
        </w:rPr>
      </w:pPr>
      <w:r w:rsidRPr="00192351">
        <w:rPr>
          <w:rFonts w:ascii="Calibri" w:hAnsi="Calibri" w:cs="Calibri"/>
          <w:b/>
          <w:bCs/>
          <w:sz w:val="24"/>
          <w:szCs w:val="24"/>
        </w:rPr>
        <w:t>PAGE 1 OF 2</w:t>
      </w:r>
    </w:p>
    <w:p w14:paraId="1B9ECDDE" w14:textId="77777777" w:rsidR="001E1449" w:rsidRDefault="001E1449" w:rsidP="001E1449">
      <w:pPr>
        <w:pStyle w:val="BodyText"/>
        <w:rPr>
          <w:rFonts w:ascii="Verdana" w:hAnsi="Verdana" w:cs="Verdana"/>
          <w:i/>
          <w:iCs/>
          <w:sz w:val="20"/>
          <w:szCs w:val="20"/>
        </w:rPr>
      </w:pPr>
      <w:r>
        <w:rPr>
          <w:rFonts w:ascii="Verdana" w:hAnsi="Verdana" w:cs="Verdana"/>
          <w:b/>
          <w:bCs/>
          <w:i/>
          <w:iCs/>
          <w:sz w:val="20"/>
          <w:szCs w:val="20"/>
        </w:rPr>
        <w:lastRenderedPageBreak/>
        <w:t>Application(s) reference: 24/00944/FUL</w:t>
      </w:r>
    </w:p>
    <w:p w14:paraId="364C8C19" w14:textId="77777777" w:rsidR="001E1449" w:rsidRDefault="001E1449" w:rsidP="001E1449">
      <w:pPr>
        <w:pStyle w:val="BodyText"/>
        <w:tabs>
          <w:tab w:val="left" w:pos="1793"/>
          <w:tab w:val="left" w:pos="2155"/>
        </w:tabs>
        <w:rPr>
          <w:rFonts w:ascii="Verdana" w:hAnsi="Verdana" w:cs="Verdana"/>
          <w:sz w:val="20"/>
          <w:szCs w:val="20"/>
        </w:rPr>
      </w:pPr>
    </w:p>
    <w:p w14:paraId="31A77BBE" w14:textId="77777777" w:rsidR="001E1449" w:rsidRDefault="001E1449" w:rsidP="001E1449">
      <w:pPr>
        <w:pStyle w:val="BodyText"/>
        <w:tabs>
          <w:tab w:val="left" w:pos="1793"/>
          <w:tab w:val="left" w:pos="2155"/>
        </w:tabs>
        <w:ind w:left="2160" w:hanging="2160"/>
        <w:rPr>
          <w:rFonts w:ascii="Verdana" w:hAnsi="Verdana" w:cs="Verdana"/>
          <w:sz w:val="20"/>
          <w:szCs w:val="20"/>
        </w:rPr>
      </w:pPr>
      <w:r>
        <w:rPr>
          <w:rFonts w:ascii="Verdana" w:hAnsi="Verdana" w:cs="Verdana"/>
          <w:sz w:val="20"/>
          <w:szCs w:val="20"/>
        </w:rPr>
        <w:t>Proposed</w:t>
      </w:r>
      <w:r>
        <w:rPr>
          <w:rFonts w:ascii="Verdana" w:hAnsi="Verdana" w:cs="Verdana"/>
          <w:sz w:val="20"/>
          <w:szCs w:val="20"/>
        </w:rPr>
        <w:tab/>
        <w:t>:</w:t>
      </w:r>
      <w:r>
        <w:rPr>
          <w:rFonts w:ascii="Verdana" w:hAnsi="Verdana" w:cs="Verdana"/>
          <w:sz w:val="20"/>
          <w:szCs w:val="20"/>
        </w:rPr>
        <w:tab/>
        <w:t>Two storey side extension, First floor front extension, Rear single storey extension, small porch and replacement of roofs including dormers.</w:t>
      </w:r>
    </w:p>
    <w:p w14:paraId="0142E7A4" w14:textId="77777777" w:rsidR="001E1449" w:rsidRDefault="001E1449" w:rsidP="001E1449">
      <w:pPr>
        <w:pStyle w:val="BodyText"/>
        <w:tabs>
          <w:tab w:val="left" w:pos="1793"/>
          <w:tab w:val="left" w:pos="2155"/>
        </w:tabs>
        <w:ind w:left="2160" w:hanging="2160"/>
        <w:rPr>
          <w:rFonts w:ascii="Verdana" w:hAnsi="Verdana" w:cs="Verdana"/>
          <w:sz w:val="20"/>
          <w:szCs w:val="20"/>
        </w:rPr>
      </w:pPr>
    </w:p>
    <w:p w14:paraId="7EBD3A38" w14:textId="77777777" w:rsidR="001E1449" w:rsidRDefault="001E1449" w:rsidP="001E1449">
      <w:pPr>
        <w:pStyle w:val="BodyText"/>
        <w:tabs>
          <w:tab w:val="left" w:pos="1793"/>
          <w:tab w:val="left" w:pos="2155"/>
        </w:tabs>
        <w:ind w:left="2160" w:hanging="2160"/>
        <w:rPr>
          <w:rFonts w:ascii="Verdana" w:hAnsi="Verdana" w:cs="Verdana"/>
          <w:sz w:val="20"/>
          <w:szCs w:val="20"/>
        </w:rPr>
      </w:pPr>
      <w:r>
        <w:rPr>
          <w:rFonts w:ascii="Verdana" w:hAnsi="Verdana" w:cs="Verdana"/>
          <w:sz w:val="20"/>
          <w:szCs w:val="20"/>
        </w:rPr>
        <w:t>At</w:t>
      </w:r>
      <w:r>
        <w:rPr>
          <w:rFonts w:ascii="Verdana" w:hAnsi="Verdana" w:cs="Verdana"/>
          <w:sz w:val="20"/>
          <w:szCs w:val="20"/>
        </w:rPr>
        <w:tab/>
        <w:t>:</w:t>
      </w:r>
      <w:r>
        <w:rPr>
          <w:rFonts w:ascii="Verdana" w:hAnsi="Verdana" w:cs="Verdana"/>
          <w:sz w:val="20"/>
          <w:szCs w:val="20"/>
        </w:rPr>
        <w:tab/>
      </w:r>
      <w:r>
        <w:rPr>
          <w:rFonts w:ascii="Verdana" w:hAnsi="Verdana" w:cs="Verdana"/>
          <w:sz w:val="20"/>
          <w:szCs w:val="20"/>
        </w:rPr>
        <w:tab/>
        <w:t>Brooklands , Henley Road, Ullenhall, Warwickshire B95 5NW</w:t>
      </w:r>
    </w:p>
    <w:p w14:paraId="3C6F66AA" w14:textId="77777777" w:rsidR="001E1449" w:rsidRDefault="001E1449" w:rsidP="001E1449">
      <w:pPr>
        <w:pStyle w:val="BodyText"/>
        <w:tabs>
          <w:tab w:val="left" w:pos="1793"/>
          <w:tab w:val="left" w:pos="2155"/>
        </w:tabs>
        <w:ind w:left="2160" w:hanging="2160"/>
        <w:rPr>
          <w:rFonts w:ascii="Verdana" w:hAnsi="Verdana" w:cs="Verdana"/>
          <w:sz w:val="20"/>
          <w:szCs w:val="20"/>
        </w:rPr>
      </w:pPr>
    </w:p>
    <w:p w14:paraId="18C25191" w14:textId="77777777" w:rsidR="001E1449" w:rsidRDefault="001E1449" w:rsidP="001E1449">
      <w:pPr>
        <w:pStyle w:val="BodyText"/>
        <w:tabs>
          <w:tab w:val="left" w:pos="1793"/>
          <w:tab w:val="left" w:pos="2155"/>
        </w:tabs>
        <w:ind w:left="2160" w:hanging="2160"/>
        <w:rPr>
          <w:rFonts w:ascii="Verdana" w:hAnsi="Verdana" w:cs="Verdana"/>
          <w:sz w:val="20"/>
          <w:szCs w:val="20"/>
        </w:rPr>
      </w:pPr>
      <w:r>
        <w:rPr>
          <w:rFonts w:ascii="Verdana" w:hAnsi="Verdana" w:cs="Verdana"/>
          <w:sz w:val="20"/>
          <w:szCs w:val="20"/>
        </w:rPr>
        <w:t>For</w:t>
      </w:r>
      <w:r>
        <w:rPr>
          <w:rFonts w:ascii="Verdana" w:hAnsi="Verdana" w:cs="Verdana"/>
          <w:sz w:val="20"/>
          <w:szCs w:val="20"/>
        </w:rPr>
        <w:tab/>
        <w:t>:</w:t>
      </w:r>
      <w:r>
        <w:rPr>
          <w:rFonts w:ascii="Verdana" w:hAnsi="Verdana" w:cs="Verdana"/>
          <w:sz w:val="20"/>
          <w:szCs w:val="20"/>
        </w:rPr>
        <w:tab/>
        <w:t>Mr Adrian Ward Design Consultancy</w:t>
      </w:r>
    </w:p>
    <w:p w14:paraId="71BFD7ED" w14:textId="77777777" w:rsidR="001E1449" w:rsidRDefault="001E1449" w:rsidP="001E1449">
      <w:pPr>
        <w:pStyle w:val="BodyText"/>
        <w:tabs>
          <w:tab w:val="left" w:pos="0"/>
          <w:tab w:val="left" w:pos="1800"/>
        </w:tabs>
        <w:rPr>
          <w:rFonts w:ascii="Verdana" w:hAnsi="Verdana" w:cs="Verdana"/>
          <w:sz w:val="20"/>
          <w:szCs w:val="20"/>
        </w:rPr>
      </w:pPr>
    </w:p>
    <w:p w14:paraId="67CB9E66" w14:textId="77777777" w:rsidR="001E1449" w:rsidRDefault="001E1449" w:rsidP="001E1449">
      <w:pPr>
        <w:pStyle w:val="BodyText"/>
        <w:tabs>
          <w:tab w:val="left" w:pos="0"/>
          <w:tab w:val="left" w:pos="1800"/>
        </w:tabs>
        <w:rPr>
          <w:rFonts w:ascii="Verdana" w:hAnsi="Verdana" w:cs="Verdana"/>
          <w:sz w:val="20"/>
          <w:szCs w:val="20"/>
        </w:rPr>
      </w:pPr>
      <w:r>
        <w:rPr>
          <w:rFonts w:ascii="Verdana" w:hAnsi="Verdana" w:cs="Verdana"/>
          <w:sz w:val="20"/>
          <w:szCs w:val="20"/>
        </w:rPr>
        <w:t>An amendment/additional information has been received on 3 June 2024 for the application shown above as follows:</w:t>
      </w:r>
    </w:p>
    <w:p w14:paraId="0988A046" w14:textId="77777777" w:rsidR="001E1449" w:rsidRDefault="001E1449" w:rsidP="001E1449">
      <w:pPr>
        <w:rPr>
          <w:rFonts w:ascii="Verdana" w:hAnsi="Verdana" w:cs="Times New Roman"/>
          <w:sz w:val="20"/>
          <w:szCs w:val="20"/>
        </w:rPr>
      </w:pPr>
    </w:p>
    <w:p w14:paraId="7306AFC7" w14:textId="263C1ECB" w:rsidR="001E1449" w:rsidRPr="001E1449" w:rsidRDefault="001E1449" w:rsidP="001E1449">
      <w:pPr>
        <w:rPr>
          <w:rFonts w:ascii="Verdana" w:hAnsi="Verdana"/>
        </w:rPr>
      </w:pPr>
      <w:r>
        <w:rPr>
          <w:rFonts w:ascii="Verdana" w:hAnsi="Verdana"/>
        </w:rPr>
        <w:t>Alterations to design and scale.</w:t>
      </w:r>
    </w:p>
    <w:p w14:paraId="629267D1" w14:textId="77777777" w:rsidR="001E1449" w:rsidRDefault="001E1449" w:rsidP="001E1449">
      <w:pPr>
        <w:pStyle w:val="BodyText"/>
        <w:rPr>
          <w:rFonts w:ascii="Verdana" w:hAnsi="Verdana" w:cs="Verdana"/>
          <w:sz w:val="20"/>
          <w:szCs w:val="20"/>
        </w:rPr>
      </w:pPr>
    </w:p>
    <w:p w14:paraId="25A5A6F4" w14:textId="77777777" w:rsidR="001E1449" w:rsidRDefault="001E1449" w:rsidP="001E1449">
      <w:pPr>
        <w:pStyle w:val="BodyText"/>
        <w:rPr>
          <w:rFonts w:ascii="Verdana" w:hAnsi="Verdana" w:cs="Verdana"/>
          <w:b/>
          <w:sz w:val="20"/>
          <w:szCs w:val="20"/>
        </w:rPr>
      </w:pPr>
      <w:r>
        <w:rPr>
          <w:rFonts w:ascii="Verdana" w:hAnsi="Verdana" w:cs="Verdana"/>
          <w:b/>
          <w:sz w:val="20"/>
          <w:szCs w:val="20"/>
        </w:rPr>
        <w:t>Tracking Progress</w:t>
      </w:r>
    </w:p>
    <w:p w14:paraId="5F0292F0" w14:textId="77777777" w:rsidR="001E1449" w:rsidRDefault="001E1449" w:rsidP="001E1449">
      <w:pPr>
        <w:pStyle w:val="BodyText"/>
        <w:rPr>
          <w:rFonts w:ascii="Verdana" w:hAnsi="Verdana" w:cs="Verdana"/>
          <w:sz w:val="20"/>
          <w:szCs w:val="20"/>
        </w:rPr>
      </w:pPr>
      <w:r>
        <w:rPr>
          <w:rFonts w:ascii="Verdana" w:hAnsi="Verdana" w:cs="Verdana"/>
          <w:sz w:val="20"/>
          <w:szCs w:val="20"/>
        </w:rPr>
        <w:t xml:space="preserve">The amended plans may be inspected via the Council’s website at </w:t>
      </w:r>
      <w:hyperlink r:id="rId6" w:history="1">
        <w:r>
          <w:rPr>
            <w:rStyle w:val="Hyperlink"/>
            <w:rFonts w:cs="Verdana"/>
            <w:color w:val="000000"/>
            <w:sz w:val="20"/>
            <w:szCs w:val="20"/>
          </w:rPr>
          <w:t>www.stratford.gov.uk/eplanning</w:t>
        </w:r>
      </w:hyperlink>
      <w:r>
        <w:rPr>
          <w:rFonts w:ascii="Verdana" w:hAnsi="Verdana" w:cs="Verdana"/>
          <w:sz w:val="20"/>
          <w:szCs w:val="20"/>
        </w:rPr>
        <w:t>. Amended Plans are found under the “PLANS” tab and Amended Documents are found under the “APPLICATION” tab.  Superseded Plans or Documents are found under the “SUPERSEDED” tab.  Alternatively, if you do not have access to the internet, they can be viewed electronically during normal office hours at our</w:t>
      </w:r>
      <w:r>
        <w:rPr>
          <w:rFonts w:ascii="Verdana" w:hAnsi="Verdana" w:cs="Verdana"/>
        </w:rPr>
        <w:t xml:space="preserve"> </w:t>
      </w:r>
      <w:r>
        <w:rPr>
          <w:rFonts w:ascii="Verdana" w:hAnsi="Verdana" w:cs="Verdana"/>
          <w:sz w:val="20"/>
          <w:szCs w:val="20"/>
        </w:rPr>
        <w:t>main offices at Elizabeth House, Church Street, Stratford-upon-Avon. CV37 6HX</w:t>
      </w:r>
    </w:p>
    <w:p w14:paraId="00CBF927" w14:textId="77777777" w:rsidR="001E1449" w:rsidRDefault="001E1449" w:rsidP="001E1449">
      <w:pPr>
        <w:pStyle w:val="BodyText"/>
        <w:ind w:right="385"/>
        <w:rPr>
          <w:rFonts w:ascii="Verdana" w:hAnsi="Verdana" w:cs="Verdana"/>
          <w:sz w:val="20"/>
          <w:szCs w:val="20"/>
        </w:rPr>
      </w:pPr>
      <w:r>
        <w:rPr>
          <w:rFonts w:ascii="Verdana" w:hAnsi="Verdana" w:cs="Verdana"/>
          <w:sz w:val="20"/>
          <w:szCs w:val="20"/>
        </w:rPr>
        <w:t>Monday – Wednesday   8.45am to 5.15pm    Thursday – Friday 8.45am to 5.00pm</w:t>
      </w:r>
    </w:p>
    <w:p w14:paraId="332A5EBA" w14:textId="77777777" w:rsidR="001E1449" w:rsidRPr="001E1449" w:rsidRDefault="001E1449" w:rsidP="001E1449">
      <w:pPr>
        <w:pStyle w:val="NoSpacing"/>
        <w:jc w:val="both"/>
        <w:rPr>
          <w:sz w:val="24"/>
          <w:szCs w:val="24"/>
        </w:rPr>
      </w:pPr>
    </w:p>
    <w:p w14:paraId="699F32ED" w14:textId="4A8A3544" w:rsidR="00980A90" w:rsidRPr="00980A90" w:rsidRDefault="00D10ECE" w:rsidP="001676EC">
      <w:pPr>
        <w:pStyle w:val="NoSpacing"/>
        <w:numPr>
          <w:ilvl w:val="0"/>
          <w:numId w:val="2"/>
        </w:numPr>
        <w:jc w:val="both"/>
        <w:rPr>
          <w:sz w:val="24"/>
          <w:szCs w:val="24"/>
        </w:rPr>
      </w:pPr>
      <w:r w:rsidRPr="002E14EB">
        <w:rPr>
          <w:b/>
          <w:bCs/>
          <w:sz w:val="24"/>
          <w:szCs w:val="24"/>
        </w:rPr>
        <w:t>Planning Decisions</w:t>
      </w:r>
      <w:r w:rsidR="00712AC4">
        <w:rPr>
          <w:b/>
          <w:bCs/>
          <w:sz w:val="24"/>
          <w:szCs w:val="24"/>
        </w:rPr>
        <w:t xml:space="preserve">: </w:t>
      </w:r>
      <w:r w:rsidR="00192351">
        <w:rPr>
          <w:sz w:val="24"/>
          <w:szCs w:val="24"/>
        </w:rPr>
        <w:t>At the time of publication no planning decisions ha</w:t>
      </w:r>
      <w:r w:rsidR="00895F50">
        <w:rPr>
          <w:sz w:val="24"/>
          <w:szCs w:val="24"/>
        </w:rPr>
        <w:t>ve been made.</w:t>
      </w:r>
    </w:p>
    <w:p w14:paraId="0DDDEA4F" w14:textId="77777777" w:rsidR="002E14EB" w:rsidRPr="002E14EB" w:rsidRDefault="002E14EB" w:rsidP="00192351">
      <w:pPr>
        <w:pStyle w:val="NoSpacing"/>
        <w:jc w:val="both"/>
        <w:rPr>
          <w:b/>
          <w:bCs/>
          <w:sz w:val="24"/>
          <w:szCs w:val="24"/>
        </w:rPr>
      </w:pPr>
    </w:p>
    <w:p w14:paraId="161BE6E2" w14:textId="51914720" w:rsidR="009A3F89" w:rsidRPr="00E7301E" w:rsidRDefault="00E011B5" w:rsidP="00977ACC">
      <w:pPr>
        <w:pStyle w:val="NoSpacing"/>
        <w:numPr>
          <w:ilvl w:val="0"/>
          <w:numId w:val="2"/>
        </w:numPr>
        <w:jc w:val="both"/>
        <w:rPr>
          <w:b/>
          <w:bCs/>
          <w:sz w:val="24"/>
          <w:szCs w:val="24"/>
        </w:rPr>
      </w:pPr>
      <w:r w:rsidRPr="002409B5">
        <w:rPr>
          <w:b/>
          <w:bCs/>
          <w:sz w:val="24"/>
          <w:szCs w:val="24"/>
        </w:rPr>
        <w:t>Planning Appeals</w:t>
      </w:r>
      <w:bookmarkStart w:id="0" w:name="_Hlk136456361"/>
      <w:r w:rsidRPr="002409B5">
        <w:rPr>
          <w:b/>
          <w:bCs/>
          <w:sz w:val="24"/>
          <w:szCs w:val="24"/>
        </w:rPr>
        <w:t xml:space="preserve">: </w:t>
      </w:r>
      <w:r w:rsidR="00037CC4" w:rsidRPr="002409B5">
        <w:rPr>
          <w:b/>
          <w:bCs/>
          <w:sz w:val="24"/>
          <w:szCs w:val="24"/>
        </w:rPr>
        <w:t xml:space="preserve"> </w:t>
      </w:r>
      <w:r w:rsidR="006F5850" w:rsidRPr="002409B5">
        <w:rPr>
          <w:sz w:val="24"/>
          <w:szCs w:val="24"/>
        </w:rPr>
        <w:t>At the time of publication of this agenda, no planning Appeals had been recei</w:t>
      </w:r>
      <w:r w:rsidR="00572438">
        <w:rPr>
          <w:sz w:val="24"/>
          <w:szCs w:val="24"/>
        </w:rPr>
        <w:t>ve</w:t>
      </w:r>
      <w:r w:rsidR="00E7301E">
        <w:rPr>
          <w:sz w:val="24"/>
          <w:szCs w:val="24"/>
        </w:rPr>
        <w:t>d.</w:t>
      </w:r>
    </w:p>
    <w:bookmarkEnd w:id="0"/>
    <w:p w14:paraId="0D0BA8E5" w14:textId="77777777" w:rsidR="00E7301E" w:rsidRPr="00E7301E" w:rsidRDefault="00E7301E" w:rsidP="00E7301E">
      <w:pPr>
        <w:pStyle w:val="NoSpacing"/>
        <w:ind w:left="720"/>
        <w:jc w:val="both"/>
        <w:rPr>
          <w:b/>
          <w:bCs/>
          <w:sz w:val="24"/>
          <w:szCs w:val="24"/>
        </w:rPr>
      </w:pPr>
    </w:p>
    <w:p w14:paraId="7ECEF9D8" w14:textId="11331EC7" w:rsidR="0020555E" w:rsidRPr="00646FA2" w:rsidRDefault="006067BA" w:rsidP="00646FA2">
      <w:pPr>
        <w:pStyle w:val="NoSpacing"/>
        <w:numPr>
          <w:ilvl w:val="0"/>
          <w:numId w:val="2"/>
        </w:numPr>
        <w:jc w:val="both"/>
        <w:rPr>
          <w:sz w:val="24"/>
          <w:szCs w:val="24"/>
        </w:rPr>
      </w:pPr>
      <w:bookmarkStart w:id="1" w:name="_Hlk144836642"/>
      <w:r w:rsidRPr="002409B5">
        <w:rPr>
          <w:b/>
          <w:bCs/>
          <w:sz w:val="24"/>
          <w:szCs w:val="24"/>
        </w:rPr>
        <w:t xml:space="preserve">Bank Accounts:  </w:t>
      </w:r>
      <w:r w:rsidRPr="002409B5">
        <w:rPr>
          <w:sz w:val="24"/>
          <w:szCs w:val="24"/>
        </w:rPr>
        <w:t>The clerk to report all account balances</w:t>
      </w:r>
      <w:r w:rsidR="00846962">
        <w:rPr>
          <w:sz w:val="24"/>
          <w:szCs w:val="24"/>
        </w:rPr>
        <w:t xml:space="preserve"> </w:t>
      </w:r>
      <w:r w:rsidR="009A10FE">
        <w:rPr>
          <w:sz w:val="24"/>
          <w:szCs w:val="24"/>
        </w:rPr>
        <w:t>P</w:t>
      </w:r>
      <w:r w:rsidR="00846962">
        <w:rPr>
          <w:sz w:val="24"/>
          <w:szCs w:val="24"/>
        </w:rPr>
        <w:t>re</w:t>
      </w:r>
      <w:r w:rsidR="00003A96">
        <w:rPr>
          <w:sz w:val="24"/>
          <w:szCs w:val="24"/>
        </w:rPr>
        <w:t>cept £</w:t>
      </w:r>
      <w:r w:rsidR="00CD672D">
        <w:rPr>
          <w:sz w:val="24"/>
          <w:szCs w:val="24"/>
        </w:rPr>
        <w:t>12</w:t>
      </w:r>
      <w:r w:rsidR="000A1582">
        <w:rPr>
          <w:sz w:val="24"/>
          <w:szCs w:val="24"/>
        </w:rPr>
        <w:t>,202.47</w:t>
      </w:r>
      <w:r w:rsidR="00BB507D">
        <w:rPr>
          <w:sz w:val="24"/>
          <w:szCs w:val="24"/>
        </w:rPr>
        <w:t xml:space="preserve"> (</w:t>
      </w:r>
      <w:r w:rsidR="000A1582">
        <w:rPr>
          <w:sz w:val="24"/>
          <w:szCs w:val="24"/>
        </w:rPr>
        <w:t>remaining CIL used</w:t>
      </w:r>
      <w:r w:rsidR="00DE0FDF">
        <w:rPr>
          <w:sz w:val="24"/>
          <w:szCs w:val="24"/>
        </w:rPr>
        <w:t>)</w:t>
      </w:r>
      <w:r w:rsidR="00161B45">
        <w:rPr>
          <w:sz w:val="24"/>
          <w:szCs w:val="24"/>
        </w:rPr>
        <w:t xml:space="preserve"> </w:t>
      </w:r>
      <w:r w:rsidR="00846962">
        <w:rPr>
          <w:sz w:val="24"/>
          <w:szCs w:val="24"/>
        </w:rPr>
        <w:t>Charity</w:t>
      </w:r>
      <w:r w:rsidR="00646FA2">
        <w:rPr>
          <w:sz w:val="24"/>
          <w:szCs w:val="24"/>
        </w:rPr>
        <w:t xml:space="preserve"> £</w:t>
      </w:r>
      <w:r w:rsidR="00591393">
        <w:rPr>
          <w:sz w:val="24"/>
          <w:szCs w:val="24"/>
        </w:rPr>
        <w:t>15</w:t>
      </w:r>
      <w:r w:rsidR="00E6324A">
        <w:rPr>
          <w:sz w:val="24"/>
          <w:szCs w:val="24"/>
        </w:rPr>
        <w:t>,</w:t>
      </w:r>
      <w:r w:rsidR="00380C55">
        <w:rPr>
          <w:sz w:val="24"/>
          <w:szCs w:val="24"/>
        </w:rPr>
        <w:t>799.59</w:t>
      </w:r>
    </w:p>
    <w:p w14:paraId="33E0F754" w14:textId="77777777" w:rsidR="00FF36BA" w:rsidRDefault="00FF36BA" w:rsidP="00FF36BA">
      <w:pPr>
        <w:pStyle w:val="NoSpacing"/>
        <w:jc w:val="both"/>
        <w:rPr>
          <w:sz w:val="24"/>
          <w:szCs w:val="24"/>
        </w:rPr>
      </w:pPr>
    </w:p>
    <w:p w14:paraId="45B1F611" w14:textId="2682AB37" w:rsidR="00846962" w:rsidRPr="0020555E" w:rsidRDefault="00846962" w:rsidP="00846962">
      <w:pPr>
        <w:pStyle w:val="NoSpacing"/>
        <w:ind w:left="720"/>
        <w:jc w:val="both"/>
        <w:rPr>
          <w:sz w:val="24"/>
          <w:szCs w:val="24"/>
        </w:rPr>
      </w:pPr>
      <w:r w:rsidRPr="002409B5">
        <w:rPr>
          <w:sz w:val="24"/>
          <w:szCs w:val="24"/>
        </w:rPr>
        <w:t>To authorise the following payments:</w:t>
      </w:r>
    </w:p>
    <w:p w14:paraId="026D8B52" w14:textId="77777777" w:rsidR="00D403DA" w:rsidRPr="009A2B39" w:rsidRDefault="00D403DA" w:rsidP="00D403DA">
      <w:pPr>
        <w:pStyle w:val="NoSpacing"/>
        <w:jc w:val="both"/>
        <w:rPr>
          <w:sz w:val="24"/>
          <w:szCs w:val="24"/>
        </w:rPr>
      </w:pPr>
    </w:p>
    <w:p w14:paraId="07F0ED1D" w14:textId="0A47AACC" w:rsidR="00ED13C5" w:rsidRDefault="00C60CAE" w:rsidP="006824D3">
      <w:pPr>
        <w:pStyle w:val="NoSpacing"/>
        <w:numPr>
          <w:ilvl w:val="0"/>
          <w:numId w:val="26"/>
        </w:numPr>
        <w:jc w:val="both"/>
        <w:rPr>
          <w:b/>
          <w:bCs/>
          <w:sz w:val="24"/>
          <w:szCs w:val="24"/>
        </w:rPr>
      </w:pPr>
      <w:r w:rsidRPr="007265AD">
        <w:rPr>
          <w:b/>
          <w:bCs/>
          <w:sz w:val="24"/>
          <w:szCs w:val="24"/>
        </w:rPr>
        <w:t>Clerk’s pay</w:t>
      </w:r>
      <w:r w:rsidR="00315FC2">
        <w:rPr>
          <w:b/>
          <w:bCs/>
          <w:sz w:val="24"/>
          <w:szCs w:val="24"/>
        </w:rPr>
        <w:t xml:space="preserve"> </w:t>
      </w:r>
      <w:r w:rsidR="0053341B">
        <w:rPr>
          <w:b/>
          <w:bCs/>
          <w:sz w:val="24"/>
          <w:szCs w:val="24"/>
        </w:rPr>
        <w:t xml:space="preserve">May </w:t>
      </w:r>
      <w:r w:rsidR="00315FC2">
        <w:rPr>
          <w:b/>
          <w:bCs/>
          <w:sz w:val="24"/>
          <w:szCs w:val="24"/>
        </w:rPr>
        <w:t>£2</w:t>
      </w:r>
      <w:r w:rsidR="0053341B">
        <w:rPr>
          <w:b/>
          <w:bCs/>
          <w:sz w:val="24"/>
          <w:szCs w:val="24"/>
        </w:rPr>
        <w:t>3</w:t>
      </w:r>
      <w:r w:rsidR="003F1B06">
        <w:rPr>
          <w:b/>
          <w:bCs/>
          <w:sz w:val="24"/>
          <w:szCs w:val="24"/>
        </w:rPr>
        <w:t>4.00</w:t>
      </w:r>
    </w:p>
    <w:p w14:paraId="512FE245" w14:textId="16C63E0D" w:rsidR="000E689B" w:rsidRDefault="003F1B06" w:rsidP="002805FB">
      <w:pPr>
        <w:pStyle w:val="NoSpacing"/>
        <w:numPr>
          <w:ilvl w:val="0"/>
          <w:numId w:val="26"/>
        </w:numPr>
        <w:jc w:val="both"/>
        <w:rPr>
          <w:b/>
          <w:bCs/>
          <w:sz w:val="24"/>
          <w:szCs w:val="24"/>
        </w:rPr>
      </w:pPr>
      <w:r>
        <w:rPr>
          <w:b/>
          <w:bCs/>
          <w:sz w:val="24"/>
          <w:szCs w:val="24"/>
        </w:rPr>
        <w:t>Clerk’s work from home allowance £20.00</w:t>
      </w:r>
      <w:bookmarkEnd w:id="1"/>
    </w:p>
    <w:p w14:paraId="3E337AE0" w14:textId="70DB0902" w:rsidR="0084710B" w:rsidRDefault="00E27B70" w:rsidP="001E21D7">
      <w:pPr>
        <w:pStyle w:val="NoSpacing"/>
        <w:numPr>
          <w:ilvl w:val="0"/>
          <w:numId w:val="26"/>
        </w:numPr>
        <w:jc w:val="both"/>
        <w:rPr>
          <w:b/>
          <w:bCs/>
          <w:sz w:val="24"/>
          <w:szCs w:val="24"/>
        </w:rPr>
      </w:pPr>
      <w:r>
        <w:rPr>
          <w:b/>
          <w:bCs/>
          <w:sz w:val="24"/>
          <w:szCs w:val="24"/>
        </w:rPr>
        <w:t>John Hughes Charity Field Maintenance</w:t>
      </w:r>
      <w:r>
        <w:rPr>
          <w:b/>
          <w:bCs/>
          <w:sz w:val="24"/>
          <w:szCs w:val="24"/>
        </w:rPr>
        <w:tab/>
      </w:r>
      <w:r w:rsidR="00091254">
        <w:rPr>
          <w:b/>
          <w:bCs/>
          <w:sz w:val="24"/>
          <w:szCs w:val="24"/>
        </w:rPr>
        <w:t>May £170.00</w:t>
      </w:r>
      <w:r w:rsidR="00801BC8">
        <w:rPr>
          <w:b/>
          <w:bCs/>
          <w:sz w:val="24"/>
          <w:szCs w:val="24"/>
        </w:rPr>
        <w:t xml:space="preserve"> </w:t>
      </w:r>
    </w:p>
    <w:p w14:paraId="435F538E" w14:textId="4D0C1AD0" w:rsidR="00840BC6" w:rsidRDefault="00D12E68" w:rsidP="00C70298">
      <w:pPr>
        <w:pStyle w:val="NoSpacing"/>
        <w:numPr>
          <w:ilvl w:val="0"/>
          <w:numId w:val="26"/>
        </w:numPr>
        <w:jc w:val="both"/>
        <w:rPr>
          <w:b/>
          <w:bCs/>
          <w:sz w:val="24"/>
          <w:szCs w:val="24"/>
        </w:rPr>
      </w:pPr>
      <w:r>
        <w:rPr>
          <w:b/>
          <w:bCs/>
          <w:sz w:val="24"/>
          <w:szCs w:val="24"/>
        </w:rPr>
        <w:t xml:space="preserve">War memorial restoration </w:t>
      </w:r>
      <w:r w:rsidR="005A519E">
        <w:rPr>
          <w:b/>
          <w:bCs/>
          <w:sz w:val="24"/>
          <w:szCs w:val="24"/>
        </w:rPr>
        <w:t>£880.00</w:t>
      </w:r>
    </w:p>
    <w:p w14:paraId="538110F9" w14:textId="11C538A4" w:rsidR="00091254" w:rsidRDefault="00091254" w:rsidP="00C70298">
      <w:pPr>
        <w:pStyle w:val="NoSpacing"/>
        <w:numPr>
          <w:ilvl w:val="0"/>
          <w:numId w:val="26"/>
        </w:numPr>
        <w:jc w:val="both"/>
        <w:rPr>
          <w:b/>
          <w:bCs/>
          <w:sz w:val="24"/>
          <w:szCs w:val="24"/>
        </w:rPr>
      </w:pPr>
      <w:r>
        <w:rPr>
          <w:b/>
          <w:bCs/>
          <w:sz w:val="24"/>
          <w:szCs w:val="24"/>
        </w:rPr>
        <w:t xml:space="preserve">Parish assembly </w:t>
      </w:r>
      <w:r w:rsidR="007F0ECE">
        <w:rPr>
          <w:b/>
          <w:bCs/>
          <w:sz w:val="24"/>
          <w:szCs w:val="24"/>
        </w:rPr>
        <w:t>expenses Joan Bucknall £</w:t>
      </w:r>
      <w:r w:rsidR="00832EEC">
        <w:rPr>
          <w:b/>
          <w:bCs/>
          <w:sz w:val="24"/>
          <w:szCs w:val="24"/>
        </w:rPr>
        <w:t>54.00</w:t>
      </w:r>
    </w:p>
    <w:p w14:paraId="5FC48AD5" w14:textId="1F51AE6B" w:rsidR="007F0ECE" w:rsidRDefault="007F0ECE" w:rsidP="00C70298">
      <w:pPr>
        <w:pStyle w:val="NoSpacing"/>
        <w:numPr>
          <w:ilvl w:val="0"/>
          <w:numId w:val="26"/>
        </w:numPr>
        <w:jc w:val="both"/>
        <w:rPr>
          <w:b/>
          <w:bCs/>
          <w:sz w:val="24"/>
          <w:szCs w:val="24"/>
        </w:rPr>
      </w:pPr>
      <w:r>
        <w:rPr>
          <w:b/>
          <w:bCs/>
          <w:sz w:val="24"/>
          <w:szCs w:val="24"/>
        </w:rPr>
        <w:t>Parish assembly expenses John Clayton £</w:t>
      </w:r>
      <w:r w:rsidR="00C64CB4">
        <w:rPr>
          <w:b/>
          <w:bCs/>
          <w:sz w:val="24"/>
          <w:szCs w:val="24"/>
        </w:rPr>
        <w:t>95.10</w:t>
      </w:r>
    </w:p>
    <w:p w14:paraId="2A262835" w14:textId="12F4BD31" w:rsidR="001E1449" w:rsidRDefault="001E1449" w:rsidP="00C70298">
      <w:pPr>
        <w:pStyle w:val="NoSpacing"/>
        <w:numPr>
          <w:ilvl w:val="0"/>
          <w:numId w:val="26"/>
        </w:numPr>
        <w:jc w:val="both"/>
        <w:rPr>
          <w:b/>
          <w:bCs/>
          <w:sz w:val="24"/>
          <w:szCs w:val="24"/>
        </w:rPr>
      </w:pPr>
      <w:r>
        <w:rPr>
          <w:b/>
          <w:bCs/>
          <w:sz w:val="24"/>
          <w:szCs w:val="24"/>
        </w:rPr>
        <w:t>War Memorial planting £</w:t>
      </w:r>
      <w:r w:rsidR="00524438">
        <w:rPr>
          <w:b/>
          <w:bCs/>
          <w:sz w:val="24"/>
          <w:szCs w:val="24"/>
        </w:rPr>
        <w:t>91.47</w:t>
      </w:r>
    </w:p>
    <w:p w14:paraId="72836E43" w14:textId="77777777" w:rsidR="00183B8A" w:rsidRPr="00D12E68" w:rsidRDefault="00183B8A" w:rsidP="00183B8A">
      <w:pPr>
        <w:pStyle w:val="NoSpacing"/>
        <w:ind w:left="1080"/>
        <w:jc w:val="both"/>
        <w:rPr>
          <w:b/>
          <w:bCs/>
          <w:sz w:val="24"/>
          <w:szCs w:val="24"/>
        </w:rPr>
      </w:pPr>
    </w:p>
    <w:p w14:paraId="4F80DA24" w14:textId="231B283F" w:rsidR="00DD2193" w:rsidRPr="00D403DA" w:rsidRDefault="00DD2193" w:rsidP="004E0AA5">
      <w:pPr>
        <w:pStyle w:val="NoSpacing"/>
        <w:numPr>
          <w:ilvl w:val="0"/>
          <w:numId w:val="2"/>
        </w:numPr>
        <w:jc w:val="both"/>
        <w:rPr>
          <w:sz w:val="24"/>
          <w:szCs w:val="24"/>
        </w:rPr>
      </w:pPr>
      <w:bookmarkStart w:id="2" w:name="_Hlk144836595"/>
      <w:r w:rsidRPr="002409B5">
        <w:rPr>
          <w:b/>
          <w:bCs/>
          <w:sz w:val="24"/>
          <w:szCs w:val="24"/>
        </w:rPr>
        <w:t xml:space="preserve">To review the following </w:t>
      </w:r>
      <w:r w:rsidR="00D21858" w:rsidRPr="002409B5">
        <w:rPr>
          <w:b/>
          <w:bCs/>
          <w:sz w:val="24"/>
          <w:szCs w:val="24"/>
        </w:rPr>
        <w:t xml:space="preserve">ongoing </w:t>
      </w:r>
      <w:r w:rsidRPr="002409B5">
        <w:rPr>
          <w:b/>
          <w:bCs/>
          <w:sz w:val="24"/>
          <w:szCs w:val="24"/>
        </w:rPr>
        <w:t>matter</w:t>
      </w:r>
      <w:r w:rsidR="00694CBF" w:rsidRPr="002409B5">
        <w:rPr>
          <w:b/>
          <w:bCs/>
          <w:sz w:val="24"/>
          <w:szCs w:val="24"/>
        </w:rPr>
        <w:t>s</w:t>
      </w:r>
      <w:r w:rsidR="00E02CE9" w:rsidRPr="002409B5">
        <w:rPr>
          <w:b/>
          <w:bCs/>
          <w:sz w:val="24"/>
          <w:szCs w:val="24"/>
        </w:rPr>
        <w:t>:</w:t>
      </w:r>
    </w:p>
    <w:p w14:paraId="63E3AF22" w14:textId="29CCE21A" w:rsidR="00D403DA" w:rsidRPr="002409B5" w:rsidRDefault="00D403DA" w:rsidP="00D403DA">
      <w:pPr>
        <w:pStyle w:val="NoSpacing"/>
        <w:ind w:left="720"/>
        <w:jc w:val="both"/>
        <w:rPr>
          <w:sz w:val="24"/>
          <w:szCs w:val="24"/>
        </w:rPr>
      </w:pPr>
    </w:p>
    <w:p w14:paraId="3A838231" w14:textId="10CE52D7" w:rsidR="007B0703" w:rsidRPr="006E648A" w:rsidRDefault="00FF4E88" w:rsidP="006E648A">
      <w:pPr>
        <w:pStyle w:val="NoSpacing"/>
        <w:numPr>
          <w:ilvl w:val="0"/>
          <w:numId w:val="20"/>
        </w:numPr>
        <w:jc w:val="both"/>
        <w:rPr>
          <w:sz w:val="24"/>
          <w:szCs w:val="24"/>
        </w:rPr>
      </w:pPr>
      <w:r>
        <w:rPr>
          <w:sz w:val="24"/>
          <w:szCs w:val="24"/>
        </w:rPr>
        <w:t>Ma</w:t>
      </w:r>
      <w:r w:rsidR="001F165C">
        <w:rPr>
          <w:sz w:val="24"/>
          <w:szCs w:val="24"/>
        </w:rPr>
        <w:t>rking of road humps &amp; road markings by War Memorial, traffic calming</w:t>
      </w:r>
      <w:r w:rsidR="004433EA">
        <w:rPr>
          <w:sz w:val="24"/>
          <w:szCs w:val="24"/>
        </w:rPr>
        <w:t xml:space="preserve"> </w:t>
      </w:r>
    </w:p>
    <w:p w14:paraId="1D14ED6F" w14:textId="7D4A7099" w:rsidR="006F0D4D" w:rsidRPr="00274BE5" w:rsidRDefault="00CB3050" w:rsidP="00274BE5">
      <w:pPr>
        <w:pStyle w:val="NoSpacing"/>
        <w:numPr>
          <w:ilvl w:val="0"/>
          <w:numId w:val="20"/>
        </w:numPr>
        <w:jc w:val="both"/>
        <w:rPr>
          <w:sz w:val="24"/>
          <w:szCs w:val="24"/>
        </w:rPr>
      </w:pPr>
      <w:r>
        <w:rPr>
          <w:sz w:val="24"/>
          <w:szCs w:val="24"/>
        </w:rPr>
        <w:t>Speed check</w:t>
      </w:r>
      <w:r w:rsidR="00B645FE">
        <w:rPr>
          <w:sz w:val="24"/>
          <w:szCs w:val="24"/>
        </w:rPr>
        <w:t xml:space="preserve"> analysis</w:t>
      </w:r>
    </w:p>
    <w:p w14:paraId="39382EDB" w14:textId="0984A391" w:rsidR="00BD4F2E" w:rsidRPr="00840BC6" w:rsidRDefault="00BD4F2E" w:rsidP="00840BC6">
      <w:pPr>
        <w:pStyle w:val="NoSpacing"/>
        <w:numPr>
          <w:ilvl w:val="0"/>
          <w:numId w:val="20"/>
        </w:numPr>
        <w:jc w:val="both"/>
        <w:rPr>
          <w:sz w:val="24"/>
          <w:szCs w:val="24"/>
        </w:rPr>
      </w:pPr>
      <w:r>
        <w:rPr>
          <w:sz w:val="24"/>
          <w:szCs w:val="24"/>
        </w:rPr>
        <w:t>Village emergency plan</w:t>
      </w:r>
      <w:r w:rsidR="007A479D">
        <w:rPr>
          <w:sz w:val="24"/>
          <w:szCs w:val="24"/>
        </w:rPr>
        <w:t xml:space="preserve"> </w:t>
      </w:r>
    </w:p>
    <w:p w14:paraId="02A65DF9" w14:textId="2D5A8E1B" w:rsidR="008A4B5C" w:rsidRDefault="00353158" w:rsidP="009608CA">
      <w:pPr>
        <w:pStyle w:val="NoSpacing"/>
        <w:numPr>
          <w:ilvl w:val="0"/>
          <w:numId w:val="20"/>
        </w:numPr>
        <w:jc w:val="both"/>
        <w:rPr>
          <w:sz w:val="24"/>
          <w:szCs w:val="24"/>
        </w:rPr>
      </w:pPr>
      <w:r>
        <w:rPr>
          <w:sz w:val="24"/>
          <w:szCs w:val="24"/>
        </w:rPr>
        <w:t>Parish Assembly</w:t>
      </w:r>
    </w:p>
    <w:p w14:paraId="00D50F35" w14:textId="77777777" w:rsidR="00954F06" w:rsidRDefault="00954F06" w:rsidP="00954F06">
      <w:pPr>
        <w:pStyle w:val="NoSpacing"/>
        <w:jc w:val="both"/>
        <w:rPr>
          <w:sz w:val="24"/>
          <w:szCs w:val="24"/>
        </w:rPr>
      </w:pPr>
    </w:p>
    <w:p w14:paraId="473615CB" w14:textId="346A6EFA" w:rsidR="00954F06" w:rsidRPr="004E7D3E" w:rsidRDefault="004E7D3E" w:rsidP="004E7D3E">
      <w:pPr>
        <w:pStyle w:val="NoSpacing"/>
        <w:jc w:val="center"/>
        <w:rPr>
          <w:b/>
          <w:bCs/>
          <w:sz w:val="24"/>
          <w:szCs w:val="24"/>
        </w:rPr>
      </w:pPr>
      <w:r w:rsidRPr="004E7D3E">
        <w:rPr>
          <w:b/>
          <w:bCs/>
          <w:sz w:val="24"/>
          <w:szCs w:val="24"/>
        </w:rPr>
        <w:t>Page 2 of 3</w:t>
      </w:r>
    </w:p>
    <w:p w14:paraId="62302EA7" w14:textId="77777777" w:rsidR="00C415C7" w:rsidRPr="009608CA" w:rsidRDefault="00C415C7" w:rsidP="00C415C7">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r w:rsidRPr="009608CA">
        <w:rPr>
          <w:rFonts w:ascii="Calibri" w:eastAsia="Times New Roman" w:hAnsi="Calibri" w:cs="Calibri"/>
          <w:color w:val="2C363A"/>
          <w:sz w:val="24"/>
          <w:szCs w:val="24"/>
          <w:lang w:eastAsia="en-GB"/>
        </w:rPr>
        <w:lastRenderedPageBreak/>
        <w:t>Damaged road signs to, junction to Church Lane and B4189.</w:t>
      </w:r>
    </w:p>
    <w:p w14:paraId="12EFAAC6" w14:textId="2F06267D" w:rsidR="00C415C7" w:rsidRPr="00B63C09" w:rsidRDefault="00C415C7" w:rsidP="00B63C09">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r w:rsidRPr="009608CA">
        <w:rPr>
          <w:rFonts w:ascii="Calibri" w:eastAsia="Times New Roman" w:hAnsi="Calibri" w:cs="Calibri"/>
          <w:color w:val="2C363A"/>
          <w:sz w:val="24"/>
          <w:szCs w:val="24"/>
          <w:lang w:eastAsia="en-GB"/>
        </w:rPr>
        <w:t>Damaged road sign to junction to Henley Rd and B4189.</w:t>
      </w:r>
    </w:p>
    <w:p w14:paraId="0F771CEA" w14:textId="77777777" w:rsidR="00C415C7" w:rsidRPr="009608CA" w:rsidRDefault="00C415C7" w:rsidP="00C415C7">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r w:rsidRPr="009608CA">
        <w:rPr>
          <w:rFonts w:ascii="Calibri" w:eastAsia="Times New Roman" w:hAnsi="Calibri" w:cs="Calibri"/>
          <w:color w:val="2C363A"/>
          <w:sz w:val="24"/>
          <w:szCs w:val="24"/>
          <w:lang w:eastAsia="en-GB"/>
        </w:rPr>
        <w:t>Dangerous hole in roadside verge, in Ullenhall Lane. </w:t>
      </w:r>
    </w:p>
    <w:p w14:paraId="4254F277" w14:textId="0C3B8455" w:rsidR="00C415C7" w:rsidRPr="00774126" w:rsidRDefault="00C415C7" w:rsidP="00774126">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r w:rsidRPr="009608CA">
        <w:rPr>
          <w:rFonts w:ascii="Calibri" w:eastAsia="Times New Roman" w:hAnsi="Calibri" w:cs="Calibri"/>
          <w:color w:val="2C363A"/>
          <w:sz w:val="24"/>
          <w:szCs w:val="24"/>
          <w:lang w:eastAsia="en-GB"/>
        </w:rPr>
        <w:t>Streetlight opposite Mulberry Hou</w:t>
      </w:r>
      <w:r w:rsidR="00465C2F">
        <w:rPr>
          <w:rFonts w:ascii="Calibri" w:eastAsia="Times New Roman" w:hAnsi="Calibri" w:cs="Calibri"/>
          <w:color w:val="2C363A"/>
          <w:sz w:val="24"/>
          <w:szCs w:val="24"/>
          <w:lang w:eastAsia="en-GB"/>
        </w:rPr>
        <w:t>se</w:t>
      </w:r>
    </w:p>
    <w:p w14:paraId="524CC720" w14:textId="2887B80A" w:rsidR="000404BB" w:rsidRDefault="001A0747" w:rsidP="00F40664">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r>
        <w:rPr>
          <w:rFonts w:ascii="Calibri" w:eastAsia="Times New Roman" w:hAnsi="Calibri" w:cs="Calibri"/>
          <w:color w:val="2C363A"/>
          <w:sz w:val="24"/>
          <w:szCs w:val="24"/>
          <w:lang w:eastAsia="en-GB"/>
        </w:rPr>
        <w:t xml:space="preserve">2024 AGAR forms </w:t>
      </w:r>
      <w:bookmarkEnd w:id="2"/>
    </w:p>
    <w:p w14:paraId="36C5979D" w14:textId="3DC13D4C" w:rsidR="00964AE0" w:rsidRDefault="00964AE0" w:rsidP="00F40664">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r>
        <w:rPr>
          <w:rFonts w:ascii="Calibri" w:eastAsia="Times New Roman" w:hAnsi="Calibri" w:cs="Calibri"/>
          <w:color w:val="2C363A"/>
          <w:sz w:val="24"/>
          <w:szCs w:val="24"/>
          <w:lang w:eastAsia="en-GB"/>
        </w:rPr>
        <w:t>St Mar</w:t>
      </w:r>
      <w:r w:rsidR="00D12D7D">
        <w:rPr>
          <w:rFonts w:ascii="Calibri" w:eastAsia="Times New Roman" w:hAnsi="Calibri" w:cs="Calibri"/>
          <w:color w:val="2C363A"/>
          <w:sz w:val="24"/>
          <w:szCs w:val="24"/>
          <w:lang w:eastAsia="en-GB"/>
        </w:rPr>
        <w:t>y’s</w:t>
      </w:r>
      <w:r>
        <w:rPr>
          <w:rFonts w:ascii="Calibri" w:eastAsia="Times New Roman" w:hAnsi="Calibri" w:cs="Calibri"/>
          <w:color w:val="2C363A"/>
          <w:sz w:val="24"/>
          <w:szCs w:val="24"/>
          <w:lang w:eastAsia="en-GB"/>
        </w:rPr>
        <w:t xml:space="preserve"> Close parking</w:t>
      </w:r>
    </w:p>
    <w:p w14:paraId="3842BA24" w14:textId="2322F102" w:rsidR="00C0568A" w:rsidRDefault="00C0568A" w:rsidP="00F40664">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r>
        <w:rPr>
          <w:rFonts w:ascii="Calibri" w:eastAsia="Times New Roman" w:hAnsi="Calibri" w:cs="Calibri"/>
          <w:color w:val="2C363A"/>
          <w:sz w:val="24"/>
          <w:szCs w:val="24"/>
          <w:lang w:eastAsia="en-GB"/>
        </w:rPr>
        <w:t xml:space="preserve">Electricity </w:t>
      </w:r>
      <w:r w:rsidR="009C6A86">
        <w:rPr>
          <w:rFonts w:ascii="Calibri" w:eastAsia="Times New Roman" w:hAnsi="Calibri" w:cs="Calibri"/>
          <w:color w:val="2C363A"/>
          <w:sz w:val="24"/>
          <w:szCs w:val="24"/>
          <w:lang w:eastAsia="en-GB"/>
        </w:rPr>
        <w:t xml:space="preserve">contract renewal </w:t>
      </w:r>
    </w:p>
    <w:p w14:paraId="639CE8FD" w14:textId="6C4048FF" w:rsidR="00380217" w:rsidRDefault="00380217" w:rsidP="00F40664">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r>
        <w:rPr>
          <w:rFonts w:ascii="Calibri" w:eastAsia="Times New Roman" w:hAnsi="Calibri" w:cs="Calibri"/>
          <w:color w:val="2C363A"/>
          <w:sz w:val="24"/>
          <w:szCs w:val="24"/>
          <w:lang w:eastAsia="en-GB"/>
        </w:rPr>
        <w:t>Greenacres</w:t>
      </w:r>
    </w:p>
    <w:p w14:paraId="421033FE" w14:textId="39053D5C" w:rsidR="00380217" w:rsidRDefault="00B15C60" w:rsidP="00F40664">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r>
        <w:rPr>
          <w:rFonts w:ascii="Calibri" w:eastAsia="Times New Roman" w:hAnsi="Calibri" w:cs="Calibri"/>
          <w:color w:val="2C363A"/>
          <w:sz w:val="24"/>
          <w:szCs w:val="24"/>
          <w:lang w:eastAsia="en-GB"/>
        </w:rPr>
        <w:t xml:space="preserve">Parish </w:t>
      </w:r>
      <w:r w:rsidR="003272E3">
        <w:rPr>
          <w:rFonts w:ascii="Calibri" w:eastAsia="Times New Roman" w:hAnsi="Calibri" w:cs="Calibri"/>
          <w:color w:val="2C363A"/>
          <w:sz w:val="24"/>
          <w:szCs w:val="24"/>
          <w:lang w:eastAsia="en-GB"/>
        </w:rPr>
        <w:t xml:space="preserve">Councillor </w:t>
      </w:r>
      <w:r w:rsidR="00380217">
        <w:rPr>
          <w:rFonts w:ascii="Calibri" w:eastAsia="Times New Roman" w:hAnsi="Calibri" w:cs="Calibri"/>
          <w:color w:val="2C363A"/>
          <w:sz w:val="24"/>
          <w:szCs w:val="24"/>
          <w:lang w:eastAsia="en-GB"/>
        </w:rPr>
        <w:t>vaca</w:t>
      </w:r>
      <w:r>
        <w:rPr>
          <w:rFonts w:ascii="Calibri" w:eastAsia="Times New Roman" w:hAnsi="Calibri" w:cs="Calibri"/>
          <w:color w:val="2C363A"/>
          <w:sz w:val="24"/>
          <w:szCs w:val="24"/>
          <w:lang w:eastAsia="en-GB"/>
        </w:rPr>
        <w:t xml:space="preserve">ncy </w:t>
      </w:r>
    </w:p>
    <w:p w14:paraId="0B47989B" w14:textId="7B2483FD" w:rsidR="003272E3" w:rsidRPr="00F40664" w:rsidRDefault="003272E3" w:rsidP="00F40664">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r>
        <w:rPr>
          <w:rFonts w:ascii="Calibri" w:eastAsia="Times New Roman" w:hAnsi="Calibri" w:cs="Calibri"/>
          <w:color w:val="2C363A"/>
          <w:sz w:val="24"/>
          <w:szCs w:val="24"/>
          <w:lang w:eastAsia="en-GB"/>
        </w:rPr>
        <w:t>Code of Conduct</w:t>
      </w:r>
    </w:p>
    <w:p w14:paraId="310390F5" w14:textId="1EE0E0A0" w:rsidR="007265AD" w:rsidRPr="0043089A" w:rsidRDefault="007265AD" w:rsidP="00CB3050">
      <w:pPr>
        <w:pStyle w:val="NoSpacing"/>
        <w:rPr>
          <w:b/>
          <w:bCs/>
          <w:sz w:val="24"/>
          <w:szCs w:val="24"/>
        </w:rPr>
      </w:pPr>
    </w:p>
    <w:p w14:paraId="7499188E" w14:textId="56FA6BF5" w:rsidR="00F269BE" w:rsidRPr="009608CA" w:rsidRDefault="00D40250" w:rsidP="00F269BE">
      <w:pPr>
        <w:pStyle w:val="NoSpacing"/>
        <w:numPr>
          <w:ilvl w:val="0"/>
          <w:numId w:val="2"/>
        </w:numPr>
        <w:jc w:val="both"/>
        <w:rPr>
          <w:rFonts w:ascii="Calibri" w:hAnsi="Calibri" w:cs="Calibri"/>
          <w:sz w:val="24"/>
          <w:szCs w:val="24"/>
        </w:rPr>
      </w:pPr>
      <w:bookmarkStart w:id="3" w:name="_Hlk144837727"/>
      <w:r w:rsidRPr="009608CA">
        <w:rPr>
          <w:rFonts w:ascii="Calibri" w:hAnsi="Calibri" w:cs="Calibri"/>
          <w:b/>
          <w:bCs/>
          <w:sz w:val="24"/>
          <w:szCs w:val="24"/>
        </w:rPr>
        <w:t>Correspondence</w:t>
      </w:r>
      <w:r w:rsidR="00D21858" w:rsidRPr="009608CA">
        <w:rPr>
          <w:rFonts w:ascii="Calibri" w:hAnsi="Calibri" w:cs="Calibri"/>
          <w:b/>
          <w:bCs/>
          <w:sz w:val="24"/>
          <w:szCs w:val="24"/>
        </w:rPr>
        <w:t xml:space="preserve"> and other matte</w:t>
      </w:r>
      <w:r w:rsidR="00CB3050" w:rsidRPr="009608CA">
        <w:rPr>
          <w:rFonts w:ascii="Calibri" w:hAnsi="Calibri" w:cs="Calibri"/>
          <w:b/>
          <w:bCs/>
          <w:sz w:val="24"/>
          <w:szCs w:val="24"/>
        </w:rPr>
        <w:t>rs</w:t>
      </w:r>
      <w:r w:rsidR="00F269BE" w:rsidRPr="009608CA">
        <w:rPr>
          <w:rFonts w:ascii="Calibri" w:hAnsi="Calibri" w:cs="Calibri"/>
          <w:sz w:val="24"/>
          <w:szCs w:val="24"/>
        </w:rPr>
        <w:tab/>
      </w:r>
    </w:p>
    <w:bookmarkEnd w:id="3"/>
    <w:p w14:paraId="51408D1E" w14:textId="149B5680" w:rsidR="000565DF" w:rsidRPr="009608CA" w:rsidRDefault="000565DF" w:rsidP="00353158">
      <w:pPr>
        <w:pStyle w:val="NoSpacing"/>
        <w:jc w:val="both"/>
        <w:rPr>
          <w:rFonts w:ascii="Calibri" w:hAnsi="Calibri" w:cs="Calibri"/>
          <w:sz w:val="24"/>
          <w:szCs w:val="24"/>
        </w:rPr>
      </w:pPr>
    </w:p>
    <w:p w14:paraId="4D01FB53" w14:textId="51F75053" w:rsidR="00153730" w:rsidRDefault="00697FE2" w:rsidP="009C6A86">
      <w:pPr>
        <w:pStyle w:val="ListParagraph"/>
        <w:numPr>
          <w:ilvl w:val="0"/>
          <w:numId w:val="31"/>
        </w:numPr>
        <w:shd w:val="clear" w:color="auto" w:fill="FFFFFF"/>
        <w:spacing w:after="0" w:line="240" w:lineRule="auto"/>
        <w:rPr>
          <w:rFonts w:ascii="Calibri" w:eastAsia="Times New Roman" w:hAnsi="Calibri" w:cs="Calibri"/>
          <w:color w:val="2C363A"/>
          <w:sz w:val="24"/>
          <w:szCs w:val="24"/>
          <w:lang w:eastAsia="en-GB"/>
        </w:rPr>
      </w:pPr>
      <w:r>
        <w:rPr>
          <w:rFonts w:ascii="Calibri" w:eastAsia="Times New Roman" w:hAnsi="Calibri" w:cs="Calibri"/>
          <w:color w:val="2C363A"/>
          <w:sz w:val="24"/>
          <w:szCs w:val="24"/>
          <w:lang w:eastAsia="en-GB"/>
        </w:rPr>
        <w:t>Email regarding Watery Lane</w:t>
      </w:r>
    </w:p>
    <w:p w14:paraId="541A6698" w14:textId="203542DF" w:rsidR="00697FE2" w:rsidRPr="00181BA4" w:rsidRDefault="00202DC6" w:rsidP="009C6A86">
      <w:pPr>
        <w:pStyle w:val="ListParagraph"/>
        <w:numPr>
          <w:ilvl w:val="0"/>
          <w:numId w:val="31"/>
        </w:numPr>
        <w:shd w:val="clear" w:color="auto" w:fill="FFFFFF"/>
        <w:spacing w:after="0" w:line="240" w:lineRule="auto"/>
        <w:rPr>
          <w:rFonts w:ascii="Calibri" w:eastAsia="Times New Roman" w:hAnsi="Calibri" w:cs="Calibri"/>
          <w:color w:val="2C363A"/>
          <w:sz w:val="24"/>
          <w:szCs w:val="24"/>
          <w:lang w:eastAsia="en-GB"/>
        </w:rPr>
      </w:pPr>
      <w:r>
        <w:rPr>
          <w:rFonts w:ascii="Calibri" w:eastAsia="Times New Roman" w:hAnsi="Calibri" w:cs="Calibri"/>
          <w:color w:val="2C363A"/>
          <w:sz w:val="24"/>
          <w:szCs w:val="24"/>
          <w:lang w:eastAsia="en-GB"/>
        </w:rPr>
        <w:t xml:space="preserve">Objections to planning application </w:t>
      </w:r>
      <w:r>
        <w:rPr>
          <w:rFonts w:ascii="Calibri" w:hAnsi="Calibri" w:cs="Calibri"/>
          <w:color w:val="000000"/>
          <w:shd w:val="clear" w:color="auto" w:fill="FFFFFF"/>
        </w:rPr>
        <w:t>24/00944/FUL</w:t>
      </w:r>
    </w:p>
    <w:p w14:paraId="35DD2561" w14:textId="160F1C24" w:rsidR="00181BA4" w:rsidRPr="00814913" w:rsidRDefault="00181BA4" w:rsidP="009C6A86">
      <w:pPr>
        <w:pStyle w:val="ListParagraph"/>
        <w:numPr>
          <w:ilvl w:val="0"/>
          <w:numId w:val="31"/>
        </w:numPr>
        <w:shd w:val="clear" w:color="auto" w:fill="FFFFFF"/>
        <w:spacing w:after="0" w:line="240" w:lineRule="auto"/>
        <w:rPr>
          <w:rFonts w:ascii="Calibri" w:eastAsia="Times New Roman" w:hAnsi="Calibri" w:cs="Calibri"/>
          <w:color w:val="2C363A"/>
          <w:sz w:val="24"/>
          <w:szCs w:val="24"/>
          <w:lang w:eastAsia="en-GB"/>
        </w:rPr>
      </w:pPr>
      <w:r>
        <w:rPr>
          <w:rFonts w:ascii="Calibri" w:hAnsi="Calibri" w:cs="Calibri"/>
          <w:color w:val="000000"/>
          <w:shd w:val="clear" w:color="auto" w:fill="FFFFFF"/>
        </w:rPr>
        <w:t>Email regarding footpath access</w:t>
      </w:r>
      <w:r w:rsidR="00875214">
        <w:rPr>
          <w:rFonts w:ascii="Calibri" w:hAnsi="Calibri" w:cs="Calibri"/>
          <w:color w:val="000000"/>
          <w:shd w:val="clear" w:color="auto" w:fill="FFFFFF"/>
        </w:rPr>
        <w:t xml:space="preserve"> (kissing gate replacement)</w:t>
      </w:r>
    </w:p>
    <w:p w14:paraId="7427C81E" w14:textId="6E0F5234" w:rsidR="00814913" w:rsidRPr="0020751E" w:rsidRDefault="00814913" w:rsidP="009C6A86">
      <w:pPr>
        <w:pStyle w:val="ListParagraph"/>
        <w:numPr>
          <w:ilvl w:val="0"/>
          <w:numId w:val="31"/>
        </w:numPr>
        <w:shd w:val="clear" w:color="auto" w:fill="FFFFFF"/>
        <w:spacing w:after="0" w:line="240" w:lineRule="auto"/>
        <w:rPr>
          <w:rFonts w:ascii="Calibri" w:eastAsia="Times New Roman" w:hAnsi="Calibri" w:cs="Calibri"/>
          <w:color w:val="2C363A"/>
          <w:sz w:val="24"/>
          <w:szCs w:val="24"/>
          <w:lang w:eastAsia="en-GB"/>
        </w:rPr>
      </w:pPr>
      <w:r>
        <w:rPr>
          <w:rFonts w:ascii="Calibri" w:hAnsi="Calibri" w:cs="Calibri"/>
          <w:color w:val="000000"/>
          <w:shd w:val="clear" w:color="auto" w:fill="FFFFFF"/>
        </w:rPr>
        <w:t xml:space="preserve">Email regarding Three Lakes Gun Club </w:t>
      </w:r>
    </w:p>
    <w:p w14:paraId="716D99FD" w14:textId="757DCF52" w:rsidR="0020751E" w:rsidRPr="00380217" w:rsidRDefault="0020751E" w:rsidP="00380217">
      <w:pPr>
        <w:shd w:val="clear" w:color="auto" w:fill="FFFFFF"/>
        <w:spacing w:after="0" w:line="240" w:lineRule="auto"/>
        <w:rPr>
          <w:rFonts w:ascii="Calibri" w:eastAsia="Times New Roman" w:hAnsi="Calibri" w:cs="Calibri"/>
          <w:color w:val="2C363A"/>
          <w:sz w:val="24"/>
          <w:szCs w:val="24"/>
          <w:lang w:eastAsia="en-GB"/>
        </w:rPr>
      </w:pPr>
    </w:p>
    <w:p w14:paraId="7206649B" w14:textId="77777777" w:rsidR="00A87834" w:rsidRPr="008D2671" w:rsidRDefault="00A87834" w:rsidP="00A87834">
      <w:pPr>
        <w:pStyle w:val="ListParagraph"/>
        <w:shd w:val="clear" w:color="auto" w:fill="FFFFFF"/>
        <w:spacing w:after="0" w:line="240" w:lineRule="auto"/>
        <w:ind w:left="1440"/>
        <w:rPr>
          <w:rFonts w:ascii="Calibri" w:eastAsia="Times New Roman" w:hAnsi="Calibri" w:cs="Calibri"/>
          <w:color w:val="2C363A"/>
          <w:sz w:val="24"/>
          <w:szCs w:val="24"/>
          <w:lang w:eastAsia="en-GB"/>
        </w:rPr>
      </w:pPr>
    </w:p>
    <w:p w14:paraId="051F97DF" w14:textId="77777777" w:rsidR="007D237C" w:rsidRPr="0067452D" w:rsidRDefault="007D237C" w:rsidP="00C31192">
      <w:pPr>
        <w:pStyle w:val="NoSpacing"/>
        <w:jc w:val="both"/>
        <w:rPr>
          <w:sz w:val="24"/>
          <w:szCs w:val="24"/>
        </w:rPr>
      </w:pPr>
    </w:p>
    <w:p w14:paraId="449E729D" w14:textId="17510F83" w:rsidR="00FA5305" w:rsidRPr="00ED7C32" w:rsidRDefault="00ED7C32" w:rsidP="004E0AA5">
      <w:pPr>
        <w:pStyle w:val="NoSpacing"/>
        <w:numPr>
          <w:ilvl w:val="0"/>
          <w:numId w:val="2"/>
        </w:numPr>
        <w:jc w:val="both"/>
        <w:rPr>
          <w:b/>
          <w:bCs/>
          <w:sz w:val="24"/>
          <w:szCs w:val="24"/>
        </w:rPr>
      </w:pPr>
      <w:r w:rsidRPr="00ED7C32">
        <w:rPr>
          <w:b/>
          <w:bCs/>
          <w:sz w:val="24"/>
          <w:szCs w:val="24"/>
        </w:rPr>
        <w:t xml:space="preserve"> Councillors Comments</w:t>
      </w:r>
    </w:p>
    <w:p w14:paraId="1A9FABC8" w14:textId="5633EF7D" w:rsidR="00916F48" w:rsidRDefault="00916F48" w:rsidP="00FA5305">
      <w:pPr>
        <w:pStyle w:val="NoSpacing"/>
        <w:ind w:left="360"/>
        <w:jc w:val="center"/>
        <w:rPr>
          <w:b/>
          <w:bCs/>
          <w:sz w:val="24"/>
          <w:szCs w:val="24"/>
        </w:rPr>
      </w:pPr>
    </w:p>
    <w:p w14:paraId="2177694D" w14:textId="7D0F6F1C" w:rsidR="00ED13C5" w:rsidRDefault="00ED13C5" w:rsidP="00FA5305">
      <w:pPr>
        <w:pStyle w:val="NoSpacing"/>
        <w:ind w:left="360"/>
        <w:jc w:val="center"/>
        <w:rPr>
          <w:b/>
          <w:bCs/>
          <w:sz w:val="24"/>
          <w:szCs w:val="24"/>
        </w:rPr>
      </w:pPr>
    </w:p>
    <w:p w14:paraId="54267198" w14:textId="0204A23B" w:rsidR="00ED13C5" w:rsidRDefault="00ED13C5" w:rsidP="00FA5305">
      <w:pPr>
        <w:pStyle w:val="NoSpacing"/>
        <w:ind w:left="360"/>
        <w:jc w:val="center"/>
        <w:rPr>
          <w:b/>
          <w:bCs/>
          <w:sz w:val="24"/>
          <w:szCs w:val="24"/>
        </w:rPr>
      </w:pPr>
    </w:p>
    <w:p w14:paraId="06D0540E" w14:textId="77777777" w:rsidR="00CE2731" w:rsidRPr="002409B5" w:rsidRDefault="00CE2731" w:rsidP="00FA5305">
      <w:pPr>
        <w:pStyle w:val="NoSpacing"/>
        <w:ind w:left="360"/>
        <w:jc w:val="center"/>
        <w:rPr>
          <w:b/>
          <w:bCs/>
          <w:sz w:val="24"/>
          <w:szCs w:val="24"/>
        </w:rPr>
      </w:pPr>
    </w:p>
    <w:p w14:paraId="2F5FEA60" w14:textId="77777777" w:rsidR="00916F48" w:rsidRPr="002409B5" w:rsidRDefault="00916F48" w:rsidP="00FA5305">
      <w:pPr>
        <w:pStyle w:val="NoSpacing"/>
        <w:ind w:left="360"/>
        <w:jc w:val="center"/>
        <w:rPr>
          <w:b/>
          <w:bCs/>
          <w:sz w:val="24"/>
          <w:szCs w:val="24"/>
        </w:rPr>
      </w:pPr>
    </w:p>
    <w:p w14:paraId="7FC0B9D8" w14:textId="0EB3BD7B" w:rsidR="00FA5305" w:rsidRDefault="00FA5305" w:rsidP="008F08DF">
      <w:pPr>
        <w:pStyle w:val="NoSpacing"/>
        <w:ind w:left="360"/>
        <w:jc w:val="center"/>
        <w:rPr>
          <w:b/>
          <w:bCs/>
          <w:sz w:val="24"/>
          <w:szCs w:val="24"/>
        </w:rPr>
      </w:pPr>
    </w:p>
    <w:p w14:paraId="1154F823" w14:textId="03C01249" w:rsidR="00241532" w:rsidRDefault="00241532" w:rsidP="00D3612E">
      <w:pPr>
        <w:pStyle w:val="NoSpacing"/>
        <w:rPr>
          <w:b/>
          <w:bCs/>
          <w:sz w:val="24"/>
          <w:szCs w:val="24"/>
        </w:rPr>
      </w:pPr>
    </w:p>
    <w:p w14:paraId="4771F946" w14:textId="44C73E10" w:rsidR="00241532" w:rsidRPr="002409B5" w:rsidRDefault="00241532" w:rsidP="00D56564">
      <w:pPr>
        <w:pStyle w:val="NoSpacing"/>
        <w:jc w:val="center"/>
        <w:rPr>
          <w:b/>
          <w:bCs/>
          <w:sz w:val="24"/>
          <w:szCs w:val="24"/>
        </w:rPr>
      </w:pPr>
      <w:r>
        <w:rPr>
          <w:b/>
          <w:bCs/>
          <w:sz w:val="24"/>
          <w:szCs w:val="24"/>
        </w:rPr>
        <w:t xml:space="preserve">PAGE </w:t>
      </w:r>
      <w:r w:rsidR="00395265">
        <w:rPr>
          <w:b/>
          <w:bCs/>
          <w:sz w:val="24"/>
          <w:szCs w:val="24"/>
        </w:rPr>
        <w:t xml:space="preserve">2 of </w:t>
      </w:r>
      <w:r w:rsidR="009F1BB4">
        <w:rPr>
          <w:b/>
          <w:bCs/>
          <w:sz w:val="24"/>
          <w:szCs w:val="24"/>
        </w:rPr>
        <w:t>3</w:t>
      </w:r>
    </w:p>
    <w:sectPr w:rsidR="00241532" w:rsidRPr="002409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92BCD"/>
    <w:multiLevelType w:val="hybridMultilevel"/>
    <w:tmpl w:val="6FF6A1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E2559C1"/>
    <w:multiLevelType w:val="hybridMultilevel"/>
    <w:tmpl w:val="03C03154"/>
    <w:lvl w:ilvl="0" w:tplc="CBC6DE26">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6E2C3B"/>
    <w:multiLevelType w:val="hybridMultilevel"/>
    <w:tmpl w:val="4E9E7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4F32D0"/>
    <w:multiLevelType w:val="hybridMultilevel"/>
    <w:tmpl w:val="41B4FA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229588B"/>
    <w:multiLevelType w:val="hybridMultilevel"/>
    <w:tmpl w:val="A8BEF262"/>
    <w:lvl w:ilvl="0" w:tplc="04C2E2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34210F5"/>
    <w:multiLevelType w:val="hybridMultilevel"/>
    <w:tmpl w:val="193EB9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4E530C"/>
    <w:multiLevelType w:val="hybridMultilevel"/>
    <w:tmpl w:val="76EEF898"/>
    <w:lvl w:ilvl="0" w:tplc="93A23AA4">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D3D57A8"/>
    <w:multiLevelType w:val="hybridMultilevel"/>
    <w:tmpl w:val="1F789C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DB61447"/>
    <w:multiLevelType w:val="hybridMultilevel"/>
    <w:tmpl w:val="7DCEB36A"/>
    <w:lvl w:ilvl="0" w:tplc="93A23AA4">
      <w:start w:val="1"/>
      <w:numFmt w:val="decimal"/>
      <w:lvlText w:val="%1."/>
      <w:lvlJc w:val="left"/>
      <w:pPr>
        <w:ind w:left="720" w:hanging="360"/>
      </w:pPr>
      <w:rPr>
        <w:rFonts w:hint="default"/>
        <w:b/>
        <w:bCs/>
      </w:rPr>
    </w:lvl>
    <w:lvl w:ilvl="1" w:tplc="BD8E8DA6">
      <w:start w:val="1"/>
      <w:numFmt w:val="lowerLetter"/>
      <w:lvlText w:val="%2."/>
      <w:lvlJc w:val="left"/>
      <w:pPr>
        <w:ind w:left="1440" w:hanging="360"/>
      </w:pPr>
      <w:rPr>
        <w:b/>
        <w:bCs/>
        <w:sz w:val="24"/>
        <w:szCs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6D4A68"/>
    <w:multiLevelType w:val="hybridMultilevel"/>
    <w:tmpl w:val="6FFC6E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AC50186"/>
    <w:multiLevelType w:val="hybridMultilevel"/>
    <w:tmpl w:val="03681C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6774BA"/>
    <w:multiLevelType w:val="hybridMultilevel"/>
    <w:tmpl w:val="C8480D8A"/>
    <w:lvl w:ilvl="0" w:tplc="93A23AA4">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3552531B"/>
    <w:multiLevelType w:val="hybridMultilevel"/>
    <w:tmpl w:val="C41E5D0C"/>
    <w:lvl w:ilvl="0" w:tplc="17906F8E">
      <w:start w:val="1"/>
      <w:numFmt w:val="decimal"/>
      <w:lvlText w:val="%1."/>
      <w:lvlJc w:val="left"/>
      <w:pPr>
        <w:ind w:left="1440" w:hanging="360"/>
      </w:pPr>
      <w:rPr>
        <w:rFonts w:hint="default"/>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5CE6807"/>
    <w:multiLevelType w:val="hybridMultilevel"/>
    <w:tmpl w:val="2F1C9E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67313E9"/>
    <w:multiLevelType w:val="hybridMultilevel"/>
    <w:tmpl w:val="E0FE2B8E"/>
    <w:lvl w:ilvl="0" w:tplc="9A16C682">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38AA1859"/>
    <w:multiLevelType w:val="hybridMultilevel"/>
    <w:tmpl w:val="E3AE2D78"/>
    <w:lvl w:ilvl="0" w:tplc="08090001">
      <w:start w:val="1"/>
      <w:numFmt w:val="bullet"/>
      <w:lvlText w:val=""/>
      <w:lvlJc w:val="left"/>
      <w:pPr>
        <w:ind w:left="720" w:hanging="360"/>
      </w:pPr>
      <w:rPr>
        <w:rFonts w:ascii="Symbol" w:hAnsi="Symbol"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B31ED3"/>
    <w:multiLevelType w:val="hybridMultilevel"/>
    <w:tmpl w:val="541C0F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23B1A25"/>
    <w:multiLevelType w:val="hybridMultilevel"/>
    <w:tmpl w:val="8904C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2073BC"/>
    <w:multiLevelType w:val="hybridMultilevel"/>
    <w:tmpl w:val="C85C10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BEB3C59"/>
    <w:multiLevelType w:val="hybridMultilevel"/>
    <w:tmpl w:val="9036F676"/>
    <w:lvl w:ilvl="0" w:tplc="D7ACA294">
      <w:start w:val="1"/>
      <w:numFmt w:val="decimal"/>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420067D"/>
    <w:multiLevelType w:val="hybridMultilevel"/>
    <w:tmpl w:val="D6AC4398"/>
    <w:lvl w:ilvl="0" w:tplc="93A23AA4">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5741119A"/>
    <w:multiLevelType w:val="hybridMultilevel"/>
    <w:tmpl w:val="01AEED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A9D11DC"/>
    <w:multiLevelType w:val="hybridMultilevel"/>
    <w:tmpl w:val="F8A469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ABA6597"/>
    <w:multiLevelType w:val="hybridMultilevel"/>
    <w:tmpl w:val="055C1456"/>
    <w:lvl w:ilvl="0" w:tplc="764CB01E">
      <w:start w:val="1"/>
      <w:numFmt w:val="decimal"/>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664114E6"/>
    <w:multiLevelType w:val="hybridMultilevel"/>
    <w:tmpl w:val="E12E3C74"/>
    <w:lvl w:ilvl="0" w:tplc="134EE12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66D84A40"/>
    <w:multiLevelType w:val="hybridMultilevel"/>
    <w:tmpl w:val="7DDE550A"/>
    <w:lvl w:ilvl="0" w:tplc="93A23AA4">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73FC6B4E"/>
    <w:multiLevelType w:val="hybridMultilevel"/>
    <w:tmpl w:val="F6BAF3C8"/>
    <w:lvl w:ilvl="0" w:tplc="BEF0A75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80D5656"/>
    <w:multiLevelType w:val="hybridMultilevel"/>
    <w:tmpl w:val="DE0AC5C8"/>
    <w:lvl w:ilvl="0" w:tplc="93A23AA4">
      <w:start w:val="1"/>
      <w:numFmt w:val="decimal"/>
      <w:lvlText w:val="%1."/>
      <w:lvlJc w:val="left"/>
      <w:pPr>
        <w:ind w:left="1440" w:hanging="360"/>
      </w:pPr>
      <w:rPr>
        <w:rFonts w:hint="default"/>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7D9644FD"/>
    <w:multiLevelType w:val="hybridMultilevel"/>
    <w:tmpl w:val="4FAE1B16"/>
    <w:lvl w:ilvl="0" w:tplc="CE7CE838">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D9808ED"/>
    <w:multiLevelType w:val="hybridMultilevel"/>
    <w:tmpl w:val="2618B7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F0C3EED"/>
    <w:multiLevelType w:val="hybridMultilevel"/>
    <w:tmpl w:val="1EB6A5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95853303">
    <w:abstractNumId w:val="22"/>
  </w:num>
  <w:num w:numId="2" w16cid:durableId="1758595547">
    <w:abstractNumId w:val="8"/>
  </w:num>
  <w:num w:numId="3" w16cid:durableId="1503815515">
    <w:abstractNumId w:val="7"/>
  </w:num>
  <w:num w:numId="4" w16cid:durableId="292491412">
    <w:abstractNumId w:val="29"/>
  </w:num>
  <w:num w:numId="5" w16cid:durableId="642737198">
    <w:abstractNumId w:val="16"/>
  </w:num>
  <w:num w:numId="6" w16cid:durableId="426317525">
    <w:abstractNumId w:val="26"/>
  </w:num>
  <w:num w:numId="7" w16cid:durableId="487743669">
    <w:abstractNumId w:val="0"/>
  </w:num>
  <w:num w:numId="8" w16cid:durableId="1361316934">
    <w:abstractNumId w:val="2"/>
  </w:num>
  <w:num w:numId="9" w16cid:durableId="2146042195">
    <w:abstractNumId w:val="9"/>
  </w:num>
  <w:num w:numId="10" w16cid:durableId="332531167">
    <w:abstractNumId w:val="13"/>
  </w:num>
  <w:num w:numId="11" w16cid:durableId="1994218070">
    <w:abstractNumId w:val="17"/>
  </w:num>
  <w:num w:numId="12" w16cid:durableId="1912352900">
    <w:abstractNumId w:val="30"/>
  </w:num>
  <w:num w:numId="13" w16cid:durableId="1123572824">
    <w:abstractNumId w:val="18"/>
  </w:num>
  <w:num w:numId="14" w16cid:durableId="1988506522">
    <w:abstractNumId w:val="1"/>
  </w:num>
  <w:num w:numId="15" w16cid:durableId="1431974370">
    <w:abstractNumId w:val="10"/>
  </w:num>
  <w:num w:numId="16" w16cid:durableId="912475161">
    <w:abstractNumId w:val="5"/>
  </w:num>
  <w:num w:numId="17" w16cid:durableId="125778734">
    <w:abstractNumId w:val="3"/>
  </w:num>
  <w:num w:numId="18" w16cid:durableId="1762752398">
    <w:abstractNumId w:val="21"/>
  </w:num>
  <w:num w:numId="19" w16cid:durableId="273438721">
    <w:abstractNumId w:val="20"/>
  </w:num>
  <w:num w:numId="20" w16cid:durableId="1010445265">
    <w:abstractNumId w:val="25"/>
  </w:num>
  <w:num w:numId="21" w16cid:durableId="1473517124">
    <w:abstractNumId w:val="11"/>
  </w:num>
  <w:num w:numId="22" w16cid:durableId="996956410">
    <w:abstractNumId w:val="6"/>
  </w:num>
  <w:num w:numId="23" w16cid:durableId="929773654">
    <w:abstractNumId w:val="15"/>
  </w:num>
  <w:num w:numId="24" w16cid:durableId="912935740">
    <w:abstractNumId w:val="27"/>
  </w:num>
  <w:num w:numId="25" w16cid:durableId="2029137714">
    <w:abstractNumId w:val="19"/>
  </w:num>
  <w:num w:numId="26" w16cid:durableId="998197199">
    <w:abstractNumId w:val="24"/>
  </w:num>
  <w:num w:numId="27" w16cid:durableId="861935617">
    <w:abstractNumId w:val="4"/>
  </w:num>
  <w:num w:numId="28" w16cid:durableId="1452018387">
    <w:abstractNumId w:val="28"/>
  </w:num>
  <w:num w:numId="29" w16cid:durableId="1989436671">
    <w:abstractNumId w:val="14"/>
  </w:num>
  <w:num w:numId="30" w16cid:durableId="1112019509">
    <w:abstractNumId w:val="23"/>
  </w:num>
  <w:num w:numId="31" w16cid:durableId="15382754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5B8"/>
    <w:rsid w:val="00001733"/>
    <w:rsid w:val="00002212"/>
    <w:rsid w:val="00003A96"/>
    <w:rsid w:val="00006B7E"/>
    <w:rsid w:val="00006E36"/>
    <w:rsid w:val="00013EBA"/>
    <w:rsid w:val="000179C0"/>
    <w:rsid w:val="000204B9"/>
    <w:rsid w:val="00021833"/>
    <w:rsid w:val="0002569F"/>
    <w:rsid w:val="00027B38"/>
    <w:rsid w:val="00027F6A"/>
    <w:rsid w:val="0003018E"/>
    <w:rsid w:val="00031362"/>
    <w:rsid w:val="00034D90"/>
    <w:rsid w:val="00037176"/>
    <w:rsid w:val="00037AA2"/>
    <w:rsid w:val="00037CC4"/>
    <w:rsid w:val="000404BB"/>
    <w:rsid w:val="00040844"/>
    <w:rsid w:val="00042E54"/>
    <w:rsid w:val="00043085"/>
    <w:rsid w:val="00043DD0"/>
    <w:rsid w:val="00050260"/>
    <w:rsid w:val="000559A5"/>
    <w:rsid w:val="000565DF"/>
    <w:rsid w:val="00056876"/>
    <w:rsid w:val="00062803"/>
    <w:rsid w:val="00071087"/>
    <w:rsid w:val="00080175"/>
    <w:rsid w:val="000817CB"/>
    <w:rsid w:val="00082846"/>
    <w:rsid w:val="00091254"/>
    <w:rsid w:val="00097D95"/>
    <w:rsid w:val="000A1582"/>
    <w:rsid w:val="000A15FD"/>
    <w:rsid w:val="000B0D1F"/>
    <w:rsid w:val="000C0653"/>
    <w:rsid w:val="000C0CE6"/>
    <w:rsid w:val="000C129D"/>
    <w:rsid w:val="000C2BB2"/>
    <w:rsid w:val="000C34DA"/>
    <w:rsid w:val="000C3D41"/>
    <w:rsid w:val="000C5A7D"/>
    <w:rsid w:val="000D0F9C"/>
    <w:rsid w:val="000D314E"/>
    <w:rsid w:val="000D53CA"/>
    <w:rsid w:val="000E1EF7"/>
    <w:rsid w:val="000E689B"/>
    <w:rsid w:val="000F1164"/>
    <w:rsid w:val="000F3281"/>
    <w:rsid w:val="00105F99"/>
    <w:rsid w:val="00107D4A"/>
    <w:rsid w:val="0011048B"/>
    <w:rsid w:val="0011299C"/>
    <w:rsid w:val="00114213"/>
    <w:rsid w:val="001145FD"/>
    <w:rsid w:val="00116E2C"/>
    <w:rsid w:val="001227A2"/>
    <w:rsid w:val="001239F0"/>
    <w:rsid w:val="00125417"/>
    <w:rsid w:val="001261FD"/>
    <w:rsid w:val="00130170"/>
    <w:rsid w:val="00133A4A"/>
    <w:rsid w:val="00134180"/>
    <w:rsid w:val="00134F3E"/>
    <w:rsid w:val="00140421"/>
    <w:rsid w:val="001468BE"/>
    <w:rsid w:val="0015184B"/>
    <w:rsid w:val="001521E8"/>
    <w:rsid w:val="00153730"/>
    <w:rsid w:val="00154D5B"/>
    <w:rsid w:val="00157C14"/>
    <w:rsid w:val="0016098F"/>
    <w:rsid w:val="00161B45"/>
    <w:rsid w:val="00162A9B"/>
    <w:rsid w:val="00163E5E"/>
    <w:rsid w:val="00173D7E"/>
    <w:rsid w:val="001805E4"/>
    <w:rsid w:val="00181BA4"/>
    <w:rsid w:val="00182FC1"/>
    <w:rsid w:val="00183B8A"/>
    <w:rsid w:val="001858E6"/>
    <w:rsid w:val="00185F35"/>
    <w:rsid w:val="00192351"/>
    <w:rsid w:val="00193AA9"/>
    <w:rsid w:val="001A0747"/>
    <w:rsid w:val="001A2FA9"/>
    <w:rsid w:val="001A7B75"/>
    <w:rsid w:val="001B03AA"/>
    <w:rsid w:val="001B43D6"/>
    <w:rsid w:val="001C6CE6"/>
    <w:rsid w:val="001C756B"/>
    <w:rsid w:val="001D0CFF"/>
    <w:rsid w:val="001D1151"/>
    <w:rsid w:val="001D2BF2"/>
    <w:rsid w:val="001D558E"/>
    <w:rsid w:val="001D6B74"/>
    <w:rsid w:val="001E075B"/>
    <w:rsid w:val="001E1449"/>
    <w:rsid w:val="001E21D7"/>
    <w:rsid w:val="001E22A7"/>
    <w:rsid w:val="001E272A"/>
    <w:rsid w:val="001E2C3B"/>
    <w:rsid w:val="001F0BB8"/>
    <w:rsid w:val="001F165C"/>
    <w:rsid w:val="00202DC6"/>
    <w:rsid w:val="00204BDE"/>
    <w:rsid w:val="0020555E"/>
    <w:rsid w:val="002056DE"/>
    <w:rsid w:val="00206BA9"/>
    <w:rsid w:val="0020751E"/>
    <w:rsid w:val="00211228"/>
    <w:rsid w:val="00211E50"/>
    <w:rsid w:val="00212313"/>
    <w:rsid w:val="002143F8"/>
    <w:rsid w:val="00214BB6"/>
    <w:rsid w:val="00240233"/>
    <w:rsid w:val="002409B5"/>
    <w:rsid w:val="00241532"/>
    <w:rsid w:val="00252B37"/>
    <w:rsid w:val="0025334F"/>
    <w:rsid w:val="00255DA8"/>
    <w:rsid w:val="0025694B"/>
    <w:rsid w:val="0026393B"/>
    <w:rsid w:val="00266F6A"/>
    <w:rsid w:val="00270E6C"/>
    <w:rsid w:val="00274BE5"/>
    <w:rsid w:val="002805FB"/>
    <w:rsid w:val="00280CD5"/>
    <w:rsid w:val="002908FE"/>
    <w:rsid w:val="00292261"/>
    <w:rsid w:val="002A0A18"/>
    <w:rsid w:val="002A3D27"/>
    <w:rsid w:val="002B4BF2"/>
    <w:rsid w:val="002B5AFD"/>
    <w:rsid w:val="002C27BA"/>
    <w:rsid w:val="002C7D25"/>
    <w:rsid w:val="002D274C"/>
    <w:rsid w:val="002D2F6F"/>
    <w:rsid w:val="002D52C6"/>
    <w:rsid w:val="002D5EF3"/>
    <w:rsid w:val="002E116D"/>
    <w:rsid w:val="002E14EB"/>
    <w:rsid w:val="002E2CF1"/>
    <w:rsid w:val="002E5974"/>
    <w:rsid w:val="002E792D"/>
    <w:rsid w:val="002E79BE"/>
    <w:rsid w:val="002F132C"/>
    <w:rsid w:val="002F3E48"/>
    <w:rsid w:val="002F5212"/>
    <w:rsid w:val="00300E13"/>
    <w:rsid w:val="0030169F"/>
    <w:rsid w:val="003020C4"/>
    <w:rsid w:val="00302EC8"/>
    <w:rsid w:val="00303C05"/>
    <w:rsid w:val="00304659"/>
    <w:rsid w:val="003114F4"/>
    <w:rsid w:val="00315FC2"/>
    <w:rsid w:val="00317744"/>
    <w:rsid w:val="003227D2"/>
    <w:rsid w:val="00323688"/>
    <w:rsid w:val="003272E3"/>
    <w:rsid w:val="003377BE"/>
    <w:rsid w:val="00346867"/>
    <w:rsid w:val="00352E52"/>
    <w:rsid w:val="00353158"/>
    <w:rsid w:val="003544AE"/>
    <w:rsid w:val="00360017"/>
    <w:rsid w:val="003719EE"/>
    <w:rsid w:val="00373EB3"/>
    <w:rsid w:val="00374D9C"/>
    <w:rsid w:val="00380167"/>
    <w:rsid w:val="00380217"/>
    <w:rsid w:val="00380C55"/>
    <w:rsid w:val="00381195"/>
    <w:rsid w:val="00381225"/>
    <w:rsid w:val="003813C1"/>
    <w:rsid w:val="003900D3"/>
    <w:rsid w:val="00390B12"/>
    <w:rsid w:val="00392B1A"/>
    <w:rsid w:val="003947FE"/>
    <w:rsid w:val="00395265"/>
    <w:rsid w:val="00395946"/>
    <w:rsid w:val="00396AE9"/>
    <w:rsid w:val="003A5C64"/>
    <w:rsid w:val="003B0CDD"/>
    <w:rsid w:val="003B242C"/>
    <w:rsid w:val="003B3166"/>
    <w:rsid w:val="003B58C3"/>
    <w:rsid w:val="003B755B"/>
    <w:rsid w:val="003C5740"/>
    <w:rsid w:val="003C6AD2"/>
    <w:rsid w:val="003D5384"/>
    <w:rsid w:val="003D60D1"/>
    <w:rsid w:val="003D7A21"/>
    <w:rsid w:val="003E0D66"/>
    <w:rsid w:val="003E5F0D"/>
    <w:rsid w:val="003E7E11"/>
    <w:rsid w:val="003F0724"/>
    <w:rsid w:val="003F1B06"/>
    <w:rsid w:val="003F37C9"/>
    <w:rsid w:val="003F430B"/>
    <w:rsid w:val="004173FB"/>
    <w:rsid w:val="00420AF9"/>
    <w:rsid w:val="00421165"/>
    <w:rsid w:val="00422751"/>
    <w:rsid w:val="0043089A"/>
    <w:rsid w:val="00430EDE"/>
    <w:rsid w:val="004433EA"/>
    <w:rsid w:val="004444EB"/>
    <w:rsid w:val="00454381"/>
    <w:rsid w:val="00462772"/>
    <w:rsid w:val="00465C2F"/>
    <w:rsid w:val="00470021"/>
    <w:rsid w:val="0047293A"/>
    <w:rsid w:val="00472E8D"/>
    <w:rsid w:val="00473466"/>
    <w:rsid w:val="004742F9"/>
    <w:rsid w:val="00480DD4"/>
    <w:rsid w:val="00481846"/>
    <w:rsid w:val="00482655"/>
    <w:rsid w:val="00483AFC"/>
    <w:rsid w:val="00490091"/>
    <w:rsid w:val="00490C08"/>
    <w:rsid w:val="00492D71"/>
    <w:rsid w:val="0049305A"/>
    <w:rsid w:val="00496565"/>
    <w:rsid w:val="004A26D7"/>
    <w:rsid w:val="004A4FDA"/>
    <w:rsid w:val="004B50B1"/>
    <w:rsid w:val="004B66F2"/>
    <w:rsid w:val="004B7BB6"/>
    <w:rsid w:val="004C439A"/>
    <w:rsid w:val="004E0AA5"/>
    <w:rsid w:val="004E1750"/>
    <w:rsid w:val="004E204E"/>
    <w:rsid w:val="004E7D3E"/>
    <w:rsid w:val="004F046C"/>
    <w:rsid w:val="004F0678"/>
    <w:rsid w:val="004F0C3C"/>
    <w:rsid w:val="004F2F82"/>
    <w:rsid w:val="004F499D"/>
    <w:rsid w:val="004F4F94"/>
    <w:rsid w:val="0050049A"/>
    <w:rsid w:val="0050641C"/>
    <w:rsid w:val="0050697C"/>
    <w:rsid w:val="005075D8"/>
    <w:rsid w:val="0050761C"/>
    <w:rsid w:val="00514A8B"/>
    <w:rsid w:val="00515122"/>
    <w:rsid w:val="00515E9C"/>
    <w:rsid w:val="00517C8E"/>
    <w:rsid w:val="00524438"/>
    <w:rsid w:val="0053341B"/>
    <w:rsid w:val="005403BC"/>
    <w:rsid w:val="00542002"/>
    <w:rsid w:val="00553634"/>
    <w:rsid w:val="00553F16"/>
    <w:rsid w:val="00555710"/>
    <w:rsid w:val="00570884"/>
    <w:rsid w:val="00572438"/>
    <w:rsid w:val="00573B61"/>
    <w:rsid w:val="00583EDF"/>
    <w:rsid w:val="00584545"/>
    <w:rsid w:val="00591393"/>
    <w:rsid w:val="00591D90"/>
    <w:rsid w:val="00593A32"/>
    <w:rsid w:val="005955CE"/>
    <w:rsid w:val="005A25A9"/>
    <w:rsid w:val="005A3A25"/>
    <w:rsid w:val="005A40B6"/>
    <w:rsid w:val="005A519E"/>
    <w:rsid w:val="005A5F4E"/>
    <w:rsid w:val="005B273A"/>
    <w:rsid w:val="005D0FF9"/>
    <w:rsid w:val="005D3934"/>
    <w:rsid w:val="005E07F8"/>
    <w:rsid w:val="005E1815"/>
    <w:rsid w:val="005E2CCA"/>
    <w:rsid w:val="005E6780"/>
    <w:rsid w:val="005F0E9D"/>
    <w:rsid w:val="005F343B"/>
    <w:rsid w:val="005F6518"/>
    <w:rsid w:val="00603A51"/>
    <w:rsid w:val="00603B8B"/>
    <w:rsid w:val="00606080"/>
    <w:rsid w:val="006067BA"/>
    <w:rsid w:val="006100F7"/>
    <w:rsid w:val="006154D9"/>
    <w:rsid w:val="00616A78"/>
    <w:rsid w:val="006233D6"/>
    <w:rsid w:val="0064075C"/>
    <w:rsid w:val="006419EB"/>
    <w:rsid w:val="00642A94"/>
    <w:rsid w:val="006446B7"/>
    <w:rsid w:val="00646B77"/>
    <w:rsid w:val="00646FA2"/>
    <w:rsid w:val="00652547"/>
    <w:rsid w:val="00652A34"/>
    <w:rsid w:val="00673F6F"/>
    <w:rsid w:val="0067452D"/>
    <w:rsid w:val="00676352"/>
    <w:rsid w:val="006824D3"/>
    <w:rsid w:val="00686847"/>
    <w:rsid w:val="0069097A"/>
    <w:rsid w:val="00694CBF"/>
    <w:rsid w:val="0069501A"/>
    <w:rsid w:val="00696288"/>
    <w:rsid w:val="00697FE2"/>
    <w:rsid w:val="006A0B98"/>
    <w:rsid w:val="006A0C4B"/>
    <w:rsid w:val="006A626A"/>
    <w:rsid w:val="006B00D8"/>
    <w:rsid w:val="006C067C"/>
    <w:rsid w:val="006D4FEC"/>
    <w:rsid w:val="006E5ACC"/>
    <w:rsid w:val="006E648A"/>
    <w:rsid w:val="006E6804"/>
    <w:rsid w:val="006F0363"/>
    <w:rsid w:val="006F0D4D"/>
    <w:rsid w:val="006F441B"/>
    <w:rsid w:val="006F5850"/>
    <w:rsid w:val="00700CA5"/>
    <w:rsid w:val="00702163"/>
    <w:rsid w:val="00702977"/>
    <w:rsid w:val="00706F66"/>
    <w:rsid w:val="00707935"/>
    <w:rsid w:val="007120A8"/>
    <w:rsid w:val="00712373"/>
    <w:rsid w:val="00712AC4"/>
    <w:rsid w:val="00716D59"/>
    <w:rsid w:val="007239E1"/>
    <w:rsid w:val="00723E43"/>
    <w:rsid w:val="00723E64"/>
    <w:rsid w:val="007258EE"/>
    <w:rsid w:val="007265AD"/>
    <w:rsid w:val="0073199C"/>
    <w:rsid w:val="00732504"/>
    <w:rsid w:val="007426BA"/>
    <w:rsid w:val="00742A56"/>
    <w:rsid w:val="007512C8"/>
    <w:rsid w:val="00751CCD"/>
    <w:rsid w:val="00752333"/>
    <w:rsid w:val="00755756"/>
    <w:rsid w:val="00756494"/>
    <w:rsid w:val="00763CC7"/>
    <w:rsid w:val="00774126"/>
    <w:rsid w:val="00774F8E"/>
    <w:rsid w:val="00776257"/>
    <w:rsid w:val="00777BA2"/>
    <w:rsid w:val="0078213F"/>
    <w:rsid w:val="00782B39"/>
    <w:rsid w:val="007850D0"/>
    <w:rsid w:val="0078567C"/>
    <w:rsid w:val="00786942"/>
    <w:rsid w:val="00795284"/>
    <w:rsid w:val="007A32F2"/>
    <w:rsid w:val="007A3916"/>
    <w:rsid w:val="007A41D1"/>
    <w:rsid w:val="007A479D"/>
    <w:rsid w:val="007B0703"/>
    <w:rsid w:val="007B6FEF"/>
    <w:rsid w:val="007C36BA"/>
    <w:rsid w:val="007D1EC5"/>
    <w:rsid w:val="007D237C"/>
    <w:rsid w:val="007D34A0"/>
    <w:rsid w:val="007D6C5C"/>
    <w:rsid w:val="007D73C3"/>
    <w:rsid w:val="007E1A88"/>
    <w:rsid w:val="007F0691"/>
    <w:rsid w:val="007F0696"/>
    <w:rsid w:val="007F0ECE"/>
    <w:rsid w:val="007F1416"/>
    <w:rsid w:val="007F3F4C"/>
    <w:rsid w:val="007F72F7"/>
    <w:rsid w:val="00801BC8"/>
    <w:rsid w:val="00803521"/>
    <w:rsid w:val="00805DEE"/>
    <w:rsid w:val="00814913"/>
    <w:rsid w:val="00816BA3"/>
    <w:rsid w:val="00821430"/>
    <w:rsid w:val="008221AB"/>
    <w:rsid w:val="00823325"/>
    <w:rsid w:val="00830290"/>
    <w:rsid w:val="00832EEC"/>
    <w:rsid w:val="00836753"/>
    <w:rsid w:val="00840BC6"/>
    <w:rsid w:val="008435B5"/>
    <w:rsid w:val="00846962"/>
    <w:rsid w:val="0084710B"/>
    <w:rsid w:val="008529FC"/>
    <w:rsid w:val="0085397D"/>
    <w:rsid w:val="00853F14"/>
    <w:rsid w:val="0087272C"/>
    <w:rsid w:val="00875214"/>
    <w:rsid w:val="00883A67"/>
    <w:rsid w:val="00887335"/>
    <w:rsid w:val="00895F50"/>
    <w:rsid w:val="008A29F4"/>
    <w:rsid w:val="008A4B5C"/>
    <w:rsid w:val="008B1FB8"/>
    <w:rsid w:val="008B4745"/>
    <w:rsid w:val="008D02C7"/>
    <w:rsid w:val="008D2671"/>
    <w:rsid w:val="008D6E9B"/>
    <w:rsid w:val="008E634E"/>
    <w:rsid w:val="008F08DF"/>
    <w:rsid w:val="008F09E3"/>
    <w:rsid w:val="008F4FDF"/>
    <w:rsid w:val="008F770C"/>
    <w:rsid w:val="00902EE6"/>
    <w:rsid w:val="0090566D"/>
    <w:rsid w:val="00911F0C"/>
    <w:rsid w:val="00913C59"/>
    <w:rsid w:val="00916F48"/>
    <w:rsid w:val="00916F4D"/>
    <w:rsid w:val="0092286F"/>
    <w:rsid w:val="0093258B"/>
    <w:rsid w:val="00937D83"/>
    <w:rsid w:val="009402D1"/>
    <w:rsid w:val="0094440F"/>
    <w:rsid w:val="009458AC"/>
    <w:rsid w:val="00947BB8"/>
    <w:rsid w:val="0095333D"/>
    <w:rsid w:val="00954F06"/>
    <w:rsid w:val="009608CA"/>
    <w:rsid w:val="00961482"/>
    <w:rsid w:val="00961C2E"/>
    <w:rsid w:val="00962CED"/>
    <w:rsid w:val="00963045"/>
    <w:rsid w:val="00964AE0"/>
    <w:rsid w:val="00973A88"/>
    <w:rsid w:val="00974029"/>
    <w:rsid w:val="00976291"/>
    <w:rsid w:val="00977ACC"/>
    <w:rsid w:val="00980A90"/>
    <w:rsid w:val="0098443E"/>
    <w:rsid w:val="009847A2"/>
    <w:rsid w:val="00986C0E"/>
    <w:rsid w:val="00997988"/>
    <w:rsid w:val="009A10FE"/>
    <w:rsid w:val="009A2B39"/>
    <w:rsid w:val="009A3F89"/>
    <w:rsid w:val="009A60B8"/>
    <w:rsid w:val="009A64E1"/>
    <w:rsid w:val="009A740F"/>
    <w:rsid w:val="009B53E0"/>
    <w:rsid w:val="009B6C82"/>
    <w:rsid w:val="009C1055"/>
    <w:rsid w:val="009C28A0"/>
    <w:rsid w:val="009C6A86"/>
    <w:rsid w:val="009C737A"/>
    <w:rsid w:val="009D1DBA"/>
    <w:rsid w:val="009D1E2D"/>
    <w:rsid w:val="009D3BD2"/>
    <w:rsid w:val="009D411D"/>
    <w:rsid w:val="009D7F68"/>
    <w:rsid w:val="009E09E1"/>
    <w:rsid w:val="009E1567"/>
    <w:rsid w:val="009E418A"/>
    <w:rsid w:val="009E7DFC"/>
    <w:rsid w:val="009F057C"/>
    <w:rsid w:val="009F0F0D"/>
    <w:rsid w:val="009F1BB4"/>
    <w:rsid w:val="009F3D60"/>
    <w:rsid w:val="00A02073"/>
    <w:rsid w:val="00A106BE"/>
    <w:rsid w:val="00A1364D"/>
    <w:rsid w:val="00A20D6F"/>
    <w:rsid w:val="00A22F92"/>
    <w:rsid w:val="00A33E77"/>
    <w:rsid w:val="00A36F9A"/>
    <w:rsid w:val="00A370D2"/>
    <w:rsid w:val="00A3772A"/>
    <w:rsid w:val="00A43462"/>
    <w:rsid w:val="00A60BE1"/>
    <w:rsid w:val="00A60F6F"/>
    <w:rsid w:val="00A61BB3"/>
    <w:rsid w:val="00A66FC1"/>
    <w:rsid w:val="00A74340"/>
    <w:rsid w:val="00A74743"/>
    <w:rsid w:val="00A74CB6"/>
    <w:rsid w:val="00A76C49"/>
    <w:rsid w:val="00A844B0"/>
    <w:rsid w:val="00A87834"/>
    <w:rsid w:val="00A90F1F"/>
    <w:rsid w:val="00A9344F"/>
    <w:rsid w:val="00A93A40"/>
    <w:rsid w:val="00A94349"/>
    <w:rsid w:val="00A94747"/>
    <w:rsid w:val="00AB348A"/>
    <w:rsid w:val="00AC4F97"/>
    <w:rsid w:val="00AD17CC"/>
    <w:rsid w:val="00AE5DD5"/>
    <w:rsid w:val="00AF09C4"/>
    <w:rsid w:val="00B00B5B"/>
    <w:rsid w:val="00B013C7"/>
    <w:rsid w:val="00B01B8C"/>
    <w:rsid w:val="00B0693C"/>
    <w:rsid w:val="00B10922"/>
    <w:rsid w:val="00B10D5D"/>
    <w:rsid w:val="00B11048"/>
    <w:rsid w:val="00B11FF1"/>
    <w:rsid w:val="00B15C60"/>
    <w:rsid w:val="00B163C0"/>
    <w:rsid w:val="00B17F5E"/>
    <w:rsid w:val="00B27690"/>
    <w:rsid w:val="00B31AB7"/>
    <w:rsid w:val="00B34486"/>
    <w:rsid w:val="00B403F7"/>
    <w:rsid w:val="00B40C15"/>
    <w:rsid w:val="00B42B3C"/>
    <w:rsid w:val="00B43215"/>
    <w:rsid w:val="00B51AB9"/>
    <w:rsid w:val="00B51EA8"/>
    <w:rsid w:val="00B55A3F"/>
    <w:rsid w:val="00B63C09"/>
    <w:rsid w:val="00B645FE"/>
    <w:rsid w:val="00B6482A"/>
    <w:rsid w:val="00B65387"/>
    <w:rsid w:val="00B66893"/>
    <w:rsid w:val="00B819EC"/>
    <w:rsid w:val="00B829CC"/>
    <w:rsid w:val="00B85B19"/>
    <w:rsid w:val="00B87C08"/>
    <w:rsid w:val="00B953AE"/>
    <w:rsid w:val="00B97409"/>
    <w:rsid w:val="00BA351A"/>
    <w:rsid w:val="00BB390E"/>
    <w:rsid w:val="00BB507D"/>
    <w:rsid w:val="00BC2077"/>
    <w:rsid w:val="00BC447D"/>
    <w:rsid w:val="00BC4C55"/>
    <w:rsid w:val="00BD4F2E"/>
    <w:rsid w:val="00BE5009"/>
    <w:rsid w:val="00BF38C8"/>
    <w:rsid w:val="00BF41E8"/>
    <w:rsid w:val="00C04766"/>
    <w:rsid w:val="00C0568A"/>
    <w:rsid w:val="00C06913"/>
    <w:rsid w:val="00C24114"/>
    <w:rsid w:val="00C24257"/>
    <w:rsid w:val="00C24D7C"/>
    <w:rsid w:val="00C31192"/>
    <w:rsid w:val="00C35BAF"/>
    <w:rsid w:val="00C415C7"/>
    <w:rsid w:val="00C46FD9"/>
    <w:rsid w:val="00C47AF4"/>
    <w:rsid w:val="00C55B92"/>
    <w:rsid w:val="00C570B6"/>
    <w:rsid w:val="00C60B2A"/>
    <w:rsid w:val="00C60CAE"/>
    <w:rsid w:val="00C6253A"/>
    <w:rsid w:val="00C645B8"/>
    <w:rsid w:val="00C64CB4"/>
    <w:rsid w:val="00C70298"/>
    <w:rsid w:val="00C84DCE"/>
    <w:rsid w:val="00C86600"/>
    <w:rsid w:val="00C86A14"/>
    <w:rsid w:val="00C96EF0"/>
    <w:rsid w:val="00CA3429"/>
    <w:rsid w:val="00CA6507"/>
    <w:rsid w:val="00CB2AC0"/>
    <w:rsid w:val="00CB3050"/>
    <w:rsid w:val="00CC397D"/>
    <w:rsid w:val="00CD0CCB"/>
    <w:rsid w:val="00CD672D"/>
    <w:rsid w:val="00CE06F6"/>
    <w:rsid w:val="00CE2731"/>
    <w:rsid w:val="00CF5FE2"/>
    <w:rsid w:val="00CF7627"/>
    <w:rsid w:val="00D0444E"/>
    <w:rsid w:val="00D106CA"/>
    <w:rsid w:val="00D10ECE"/>
    <w:rsid w:val="00D12D7D"/>
    <w:rsid w:val="00D12E68"/>
    <w:rsid w:val="00D2050A"/>
    <w:rsid w:val="00D21858"/>
    <w:rsid w:val="00D31482"/>
    <w:rsid w:val="00D3612E"/>
    <w:rsid w:val="00D36F46"/>
    <w:rsid w:val="00D40250"/>
    <w:rsid w:val="00D403DA"/>
    <w:rsid w:val="00D437DF"/>
    <w:rsid w:val="00D43810"/>
    <w:rsid w:val="00D52371"/>
    <w:rsid w:val="00D54F3C"/>
    <w:rsid w:val="00D55969"/>
    <w:rsid w:val="00D56564"/>
    <w:rsid w:val="00D62C07"/>
    <w:rsid w:val="00D6363A"/>
    <w:rsid w:val="00D646FC"/>
    <w:rsid w:val="00D6515B"/>
    <w:rsid w:val="00D65AE0"/>
    <w:rsid w:val="00D70F52"/>
    <w:rsid w:val="00D71573"/>
    <w:rsid w:val="00D71FED"/>
    <w:rsid w:val="00D80737"/>
    <w:rsid w:val="00D85172"/>
    <w:rsid w:val="00D868EC"/>
    <w:rsid w:val="00D86CA5"/>
    <w:rsid w:val="00D906E7"/>
    <w:rsid w:val="00D90B36"/>
    <w:rsid w:val="00D91AB9"/>
    <w:rsid w:val="00D9704E"/>
    <w:rsid w:val="00DA1322"/>
    <w:rsid w:val="00DC3826"/>
    <w:rsid w:val="00DC425C"/>
    <w:rsid w:val="00DC67DF"/>
    <w:rsid w:val="00DD2193"/>
    <w:rsid w:val="00DD520E"/>
    <w:rsid w:val="00DE0FDF"/>
    <w:rsid w:val="00DE1D92"/>
    <w:rsid w:val="00DE3004"/>
    <w:rsid w:val="00DE4ED3"/>
    <w:rsid w:val="00DF0330"/>
    <w:rsid w:val="00DF21AE"/>
    <w:rsid w:val="00DF75BB"/>
    <w:rsid w:val="00E011B5"/>
    <w:rsid w:val="00E02CE9"/>
    <w:rsid w:val="00E060ED"/>
    <w:rsid w:val="00E10A8A"/>
    <w:rsid w:val="00E1197B"/>
    <w:rsid w:val="00E17BA6"/>
    <w:rsid w:val="00E20113"/>
    <w:rsid w:val="00E26BCB"/>
    <w:rsid w:val="00E26D39"/>
    <w:rsid w:val="00E27510"/>
    <w:rsid w:val="00E27B70"/>
    <w:rsid w:val="00E3005F"/>
    <w:rsid w:val="00E40BC7"/>
    <w:rsid w:val="00E40E5F"/>
    <w:rsid w:val="00E53DD7"/>
    <w:rsid w:val="00E54AAE"/>
    <w:rsid w:val="00E55031"/>
    <w:rsid w:val="00E6324A"/>
    <w:rsid w:val="00E67B47"/>
    <w:rsid w:val="00E7301E"/>
    <w:rsid w:val="00E76204"/>
    <w:rsid w:val="00E77227"/>
    <w:rsid w:val="00E77B3F"/>
    <w:rsid w:val="00E81A17"/>
    <w:rsid w:val="00E81CB3"/>
    <w:rsid w:val="00E919F2"/>
    <w:rsid w:val="00E96E2F"/>
    <w:rsid w:val="00EA07FE"/>
    <w:rsid w:val="00EA1E6C"/>
    <w:rsid w:val="00EB0FE1"/>
    <w:rsid w:val="00EB16C5"/>
    <w:rsid w:val="00EC162D"/>
    <w:rsid w:val="00EC233A"/>
    <w:rsid w:val="00EC55D9"/>
    <w:rsid w:val="00ED13C5"/>
    <w:rsid w:val="00ED19D9"/>
    <w:rsid w:val="00ED3B15"/>
    <w:rsid w:val="00ED4208"/>
    <w:rsid w:val="00ED4A54"/>
    <w:rsid w:val="00ED5559"/>
    <w:rsid w:val="00ED7C32"/>
    <w:rsid w:val="00EE3ACF"/>
    <w:rsid w:val="00EF4C22"/>
    <w:rsid w:val="00EF4F47"/>
    <w:rsid w:val="00F02A5C"/>
    <w:rsid w:val="00F03AEC"/>
    <w:rsid w:val="00F055E2"/>
    <w:rsid w:val="00F205D6"/>
    <w:rsid w:val="00F22FA0"/>
    <w:rsid w:val="00F269BE"/>
    <w:rsid w:val="00F32701"/>
    <w:rsid w:val="00F329C9"/>
    <w:rsid w:val="00F3301B"/>
    <w:rsid w:val="00F34DBA"/>
    <w:rsid w:val="00F4006C"/>
    <w:rsid w:val="00F40664"/>
    <w:rsid w:val="00F40CDD"/>
    <w:rsid w:val="00F521F1"/>
    <w:rsid w:val="00F5618C"/>
    <w:rsid w:val="00F62332"/>
    <w:rsid w:val="00F623CB"/>
    <w:rsid w:val="00F64CF4"/>
    <w:rsid w:val="00F668AF"/>
    <w:rsid w:val="00F74209"/>
    <w:rsid w:val="00F7445A"/>
    <w:rsid w:val="00F75600"/>
    <w:rsid w:val="00F87013"/>
    <w:rsid w:val="00F91FAD"/>
    <w:rsid w:val="00F92A08"/>
    <w:rsid w:val="00F9641E"/>
    <w:rsid w:val="00F97FDB"/>
    <w:rsid w:val="00FA2320"/>
    <w:rsid w:val="00FA2502"/>
    <w:rsid w:val="00FA2CCB"/>
    <w:rsid w:val="00FA5305"/>
    <w:rsid w:val="00FB218F"/>
    <w:rsid w:val="00FB46B5"/>
    <w:rsid w:val="00FB515A"/>
    <w:rsid w:val="00FB692A"/>
    <w:rsid w:val="00FB6936"/>
    <w:rsid w:val="00FC4BB7"/>
    <w:rsid w:val="00FD615C"/>
    <w:rsid w:val="00FD6C8A"/>
    <w:rsid w:val="00FE2D4C"/>
    <w:rsid w:val="00FE75EB"/>
    <w:rsid w:val="00FF363C"/>
    <w:rsid w:val="00FF36BA"/>
    <w:rsid w:val="00FF4E88"/>
    <w:rsid w:val="00FF55F3"/>
    <w:rsid w:val="00FF75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78B1C"/>
  <w15:chartTrackingRefBased/>
  <w15:docId w15:val="{09DBB628-BB3C-4FBC-98AD-2DB38DDF2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45B8"/>
    <w:pPr>
      <w:spacing w:after="0" w:line="240" w:lineRule="auto"/>
    </w:pPr>
  </w:style>
  <w:style w:type="character" w:styleId="Hyperlink">
    <w:name w:val="Hyperlink"/>
    <w:basedOn w:val="DefaultParagraphFont"/>
    <w:uiPriority w:val="99"/>
    <w:unhideWhenUsed/>
    <w:rsid w:val="007E1A88"/>
    <w:rPr>
      <w:color w:val="0563C1" w:themeColor="hyperlink"/>
      <w:u w:val="single"/>
    </w:rPr>
  </w:style>
  <w:style w:type="character" w:styleId="UnresolvedMention">
    <w:name w:val="Unresolved Mention"/>
    <w:basedOn w:val="DefaultParagraphFont"/>
    <w:uiPriority w:val="99"/>
    <w:semiHidden/>
    <w:unhideWhenUsed/>
    <w:rsid w:val="007E1A88"/>
    <w:rPr>
      <w:color w:val="605E5C"/>
      <w:shd w:val="clear" w:color="auto" w:fill="E1DFDD"/>
    </w:rPr>
  </w:style>
  <w:style w:type="paragraph" w:styleId="ListParagraph">
    <w:name w:val="List Paragraph"/>
    <w:basedOn w:val="Normal"/>
    <w:uiPriority w:val="34"/>
    <w:qFormat/>
    <w:rsid w:val="009A3F89"/>
    <w:pPr>
      <w:ind w:left="720"/>
      <w:contextualSpacing/>
    </w:pPr>
  </w:style>
  <w:style w:type="paragraph" w:styleId="BodyText">
    <w:name w:val="Body Text"/>
    <w:basedOn w:val="Normal"/>
    <w:link w:val="BodyTextChar"/>
    <w:uiPriority w:val="99"/>
    <w:unhideWhenUsed/>
    <w:rsid w:val="00D906E7"/>
    <w:pPr>
      <w:autoSpaceDE w:val="0"/>
      <w:autoSpaceDN w:val="0"/>
      <w:spacing w:after="0" w:line="240" w:lineRule="auto"/>
      <w:jc w:val="both"/>
    </w:pPr>
    <w:rPr>
      <w:rFonts w:ascii="Times New Roman" w:eastAsia="Times New Roman" w:hAnsi="Times New Roman" w:cs="Times New Roman"/>
      <w:lang w:eastAsia="en-GB"/>
    </w:rPr>
  </w:style>
  <w:style w:type="character" w:customStyle="1" w:styleId="BodyTextChar">
    <w:name w:val="Body Text Char"/>
    <w:basedOn w:val="DefaultParagraphFont"/>
    <w:link w:val="BodyText"/>
    <w:uiPriority w:val="99"/>
    <w:rsid w:val="00D906E7"/>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533524">
      <w:bodyDiv w:val="1"/>
      <w:marLeft w:val="0"/>
      <w:marRight w:val="0"/>
      <w:marTop w:val="0"/>
      <w:marBottom w:val="0"/>
      <w:divBdr>
        <w:top w:val="none" w:sz="0" w:space="0" w:color="auto"/>
        <w:left w:val="none" w:sz="0" w:space="0" w:color="auto"/>
        <w:bottom w:val="none" w:sz="0" w:space="0" w:color="auto"/>
        <w:right w:val="none" w:sz="0" w:space="0" w:color="auto"/>
      </w:divBdr>
    </w:div>
    <w:div w:id="57939508">
      <w:bodyDiv w:val="1"/>
      <w:marLeft w:val="0"/>
      <w:marRight w:val="0"/>
      <w:marTop w:val="0"/>
      <w:marBottom w:val="0"/>
      <w:divBdr>
        <w:top w:val="none" w:sz="0" w:space="0" w:color="auto"/>
        <w:left w:val="none" w:sz="0" w:space="0" w:color="auto"/>
        <w:bottom w:val="none" w:sz="0" w:space="0" w:color="auto"/>
        <w:right w:val="none" w:sz="0" w:space="0" w:color="auto"/>
      </w:divBdr>
    </w:div>
    <w:div w:id="169374535">
      <w:bodyDiv w:val="1"/>
      <w:marLeft w:val="0"/>
      <w:marRight w:val="0"/>
      <w:marTop w:val="0"/>
      <w:marBottom w:val="0"/>
      <w:divBdr>
        <w:top w:val="none" w:sz="0" w:space="0" w:color="auto"/>
        <w:left w:val="none" w:sz="0" w:space="0" w:color="auto"/>
        <w:bottom w:val="none" w:sz="0" w:space="0" w:color="auto"/>
        <w:right w:val="none" w:sz="0" w:space="0" w:color="auto"/>
      </w:divBdr>
    </w:div>
    <w:div w:id="256134075">
      <w:bodyDiv w:val="1"/>
      <w:marLeft w:val="0"/>
      <w:marRight w:val="0"/>
      <w:marTop w:val="0"/>
      <w:marBottom w:val="0"/>
      <w:divBdr>
        <w:top w:val="none" w:sz="0" w:space="0" w:color="auto"/>
        <w:left w:val="none" w:sz="0" w:space="0" w:color="auto"/>
        <w:bottom w:val="none" w:sz="0" w:space="0" w:color="auto"/>
        <w:right w:val="none" w:sz="0" w:space="0" w:color="auto"/>
      </w:divBdr>
    </w:div>
    <w:div w:id="285816813">
      <w:bodyDiv w:val="1"/>
      <w:marLeft w:val="0"/>
      <w:marRight w:val="0"/>
      <w:marTop w:val="0"/>
      <w:marBottom w:val="0"/>
      <w:divBdr>
        <w:top w:val="none" w:sz="0" w:space="0" w:color="auto"/>
        <w:left w:val="none" w:sz="0" w:space="0" w:color="auto"/>
        <w:bottom w:val="none" w:sz="0" w:space="0" w:color="auto"/>
        <w:right w:val="none" w:sz="0" w:space="0" w:color="auto"/>
      </w:divBdr>
    </w:div>
    <w:div w:id="432017295">
      <w:bodyDiv w:val="1"/>
      <w:marLeft w:val="0"/>
      <w:marRight w:val="0"/>
      <w:marTop w:val="0"/>
      <w:marBottom w:val="0"/>
      <w:divBdr>
        <w:top w:val="none" w:sz="0" w:space="0" w:color="auto"/>
        <w:left w:val="none" w:sz="0" w:space="0" w:color="auto"/>
        <w:bottom w:val="none" w:sz="0" w:space="0" w:color="auto"/>
        <w:right w:val="none" w:sz="0" w:space="0" w:color="auto"/>
      </w:divBdr>
    </w:div>
    <w:div w:id="527449218">
      <w:bodyDiv w:val="1"/>
      <w:marLeft w:val="0"/>
      <w:marRight w:val="0"/>
      <w:marTop w:val="0"/>
      <w:marBottom w:val="0"/>
      <w:divBdr>
        <w:top w:val="none" w:sz="0" w:space="0" w:color="auto"/>
        <w:left w:val="none" w:sz="0" w:space="0" w:color="auto"/>
        <w:bottom w:val="none" w:sz="0" w:space="0" w:color="auto"/>
        <w:right w:val="none" w:sz="0" w:space="0" w:color="auto"/>
      </w:divBdr>
    </w:div>
    <w:div w:id="980886769">
      <w:bodyDiv w:val="1"/>
      <w:marLeft w:val="0"/>
      <w:marRight w:val="0"/>
      <w:marTop w:val="0"/>
      <w:marBottom w:val="0"/>
      <w:divBdr>
        <w:top w:val="none" w:sz="0" w:space="0" w:color="auto"/>
        <w:left w:val="none" w:sz="0" w:space="0" w:color="auto"/>
        <w:bottom w:val="none" w:sz="0" w:space="0" w:color="auto"/>
        <w:right w:val="none" w:sz="0" w:space="0" w:color="auto"/>
      </w:divBdr>
    </w:div>
    <w:div w:id="1072773144">
      <w:bodyDiv w:val="1"/>
      <w:marLeft w:val="0"/>
      <w:marRight w:val="0"/>
      <w:marTop w:val="0"/>
      <w:marBottom w:val="0"/>
      <w:divBdr>
        <w:top w:val="none" w:sz="0" w:space="0" w:color="auto"/>
        <w:left w:val="none" w:sz="0" w:space="0" w:color="auto"/>
        <w:bottom w:val="none" w:sz="0" w:space="0" w:color="auto"/>
        <w:right w:val="none" w:sz="0" w:space="0" w:color="auto"/>
      </w:divBdr>
    </w:div>
    <w:div w:id="1202087270">
      <w:bodyDiv w:val="1"/>
      <w:marLeft w:val="0"/>
      <w:marRight w:val="0"/>
      <w:marTop w:val="0"/>
      <w:marBottom w:val="0"/>
      <w:divBdr>
        <w:top w:val="none" w:sz="0" w:space="0" w:color="auto"/>
        <w:left w:val="none" w:sz="0" w:space="0" w:color="auto"/>
        <w:bottom w:val="none" w:sz="0" w:space="0" w:color="auto"/>
        <w:right w:val="none" w:sz="0" w:space="0" w:color="auto"/>
      </w:divBdr>
    </w:div>
    <w:div w:id="1270509258">
      <w:bodyDiv w:val="1"/>
      <w:marLeft w:val="0"/>
      <w:marRight w:val="0"/>
      <w:marTop w:val="0"/>
      <w:marBottom w:val="0"/>
      <w:divBdr>
        <w:top w:val="none" w:sz="0" w:space="0" w:color="auto"/>
        <w:left w:val="none" w:sz="0" w:space="0" w:color="auto"/>
        <w:bottom w:val="none" w:sz="0" w:space="0" w:color="auto"/>
        <w:right w:val="none" w:sz="0" w:space="0" w:color="auto"/>
      </w:divBdr>
    </w:div>
    <w:div w:id="1296984102">
      <w:bodyDiv w:val="1"/>
      <w:marLeft w:val="0"/>
      <w:marRight w:val="0"/>
      <w:marTop w:val="0"/>
      <w:marBottom w:val="0"/>
      <w:divBdr>
        <w:top w:val="none" w:sz="0" w:space="0" w:color="auto"/>
        <w:left w:val="none" w:sz="0" w:space="0" w:color="auto"/>
        <w:bottom w:val="none" w:sz="0" w:space="0" w:color="auto"/>
        <w:right w:val="none" w:sz="0" w:space="0" w:color="auto"/>
      </w:divBdr>
    </w:div>
    <w:div w:id="1304238315">
      <w:bodyDiv w:val="1"/>
      <w:marLeft w:val="0"/>
      <w:marRight w:val="0"/>
      <w:marTop w:val="0"/>
      <w:marBottom w:val="0"/>
      <w:divBdr>
        <w:top w:val="none" w:sz="0" w:space="0" w:color="auto"/>
        <w:left w:val="none" w:sz="0" w:space="0" w:color="auto"/>
        <w:bottom w:val="none" w:sz="0" w:space="0" w:color="auto"/>
        <w:right w:val="none" w:sz="0" w:space="0" w:color="auto"/>
      </w:divBdr>
    </w:div>
    <w:div w:id="1306936769">
      <w:bodyDiv w:val="1"/>
      <w:marLeft w:val="0"/>
      <w:marRight w:val="0"/>
      <w:marTop w:val="0"/>
      <w:marBottom w:val="0"/>
      <w:divBdr>
        <w:top w:val="none" w:sz="0" w:space="0" w:color="auto"/>
        <w:left w:val="none" w:sz="0" w:space="0" w:color="auto"/>
        <w:bottom w:val="none" w:sz="0" w:space="0" w:color="auto"/>
        <w:right w:val="none" w:sz="0" w:space="0" w:color="auto"/>
      </w:divBdr>
    </w:div>
    <w:div w:id="1393383811">
      <w:bodyDiv w:val="1"/>
      <w:marLeft w:val="0"/>
      <w:marRight w:val="0"/>
      <w:marTop w:val="0"/>
      <w:marBottom w:val="0"/>
      <w:divBdr>
        <w:top w:val="none" w:sz="0" w:space="0" w:color="auto"/>
        <w:left w:val="none" w:sz="0" w:space="0" w:color="auto"/>
        <w:bottom w:val="none" w:sz="0" w:space="0" w:color="auto"/>
        <w:right w:val="none" w:sz="0" w:space="0" w:color="auto"/>
      </w:divBdr>
    </w:div>
    <w:div w:id="1418214246">
      <w:bodyDiv w:val="1"/>
      <w:marLeft w:val="0"/>
      <w:marRight w:val="0"/>
      <w:marTop w:val="0"/>
      <w:marBottom w:val="0"/>
      <w:divBdr>
        <w:top w:val="none" w:sz="0" w:space="0" w:color="auto"/>
        <w:left w:val="none" w:sz="0" w:space="0" w:color="auto"/>
        <w:bottom w:val="none" w:sz="0" w:space="0" w:color="auto"/>
        <w:right w:val="none" w:sz="0" w:space="0" w:color="auto"/>
      </w:divBdr>
    </w:div>
    <w:div w:id="1431774001">
      <w:bodyDiv w:val="1"/>
      <w:marLeft w:val="0"/>
      <w:marRight w:val="0"/>
      <w:marTop w:val="0"/>
      <w:marBottom w:val="0"/>
      <w:divBdr>
        <w:top w:val="none" w:sz="0" w:space="0" w:color="auto"/>
        <w:left w:val="none" w:sz="0" w:space="0" w:color="auto"/>
        <w:bottom w:val="none" w:sz="0" w:space="0" w:color="auto"/>
        <w:right w:val="none" w:sz="0" w:space="0" w:color="auto"/>
      </w:divBdr>
    </w:div>
    <w:div w:id="1464889162">
      <w:bodyDiv w:val="1"/>
      <w:marLeft w:val="0"/>
      <w:marRight w:val="0"/>
      <w:marTop w:val="0"/>
      <w:marBottom w:val="0"/>
      <w:divBdr>
        <w:top w:val="none" w:sz="0" w:space="0" w:color="auto"/>
        <w:left w:val="none" w:sz="0" w:space="0" w:color="auto"/>
        <w:bottom w:val="none" w:sz="0" w:space="0" w:color="auto"/>
        <w:right w:val="none" w:sz="0" w:space="0" w:color="auto"/>
      </w:divBdr>
    </w:div>
    <w:div w:id="1498115132">
      <w:bodyDiv w:val="1"/>
      <w:marLeft w:val="0"/>
      <w:marRight w:val="0"/>
      <w:marTop w:val="0"/>
      <w:marBottom w:val="0"/>
      <w:divBdr>
        <w:top w:val="none" w:sz="0" w:space="0" w:color="auto"/>
        <w:left w:val="none" w:sz="0" w:space="0" w:color="auto"/>
        <w:bottom w:val="none" w:sz="0" w:space="0" w:color="auto"/>
        <w:right w:val="none" w:sz="0" w:space="0" w:color="auto"/>
      </w:divBdr>
    </w:div>
    <w:div w:id="1600262085">
      <w:bodyDiv w:val="1"/>
      <w:marLeft w:val="0"/>
      <w:marRight w:val="0"/>
      <w:marTop w:val="0"/>
      <w:marBottom w:val="0"/>
      <w:divBdr>
        <w:top w:val="none" w:sz="0" w:space="0" w:color="auto"/>
        <w:left w:val="none" w:sz="0" w:space="0" w:color="auto"/>
        <w:bottom w:val="none" w:sz="0" w:space="0" w:color="auto"/>
        <w:right w:val="none" w:sz="0" w:space="0" w:color="auto"/>
      </w:divBdr>
    </w:div>
    <w:div w:id="1703051072">
      <w:bodyDiv w:val="1"/>
      <w:marLeft w:val="0"/>
      <w:marRight w:val="0"/>
      <w:marTop w:val="0"/>
      <w:marBottom w:val="0"/>
      <w:divBdr>
        <w:top w:val="none" w:sz="0" w:space="0" w:color="auto"/>
        <w:left w:val="none" w:sz="0" w:space="0" w:color="auto"/>
        <w:bottom w:val="none" w:sz="0" w:space="0" w:color="auto"/>
        <w:right w:val="none" w:sz="0" w:space="0" w:color="auto"/>
      </w:divBdr>
    </w:div>
    <w:div w:id="1719427496">
      <w:bodyDiv w:val="1"/>
      <w:marLeft w:val="0"/>
      <w:marRight w:val="0"/>
      <w:marTop w:val="0"/>
      <w:marBottom w:val="0"/>
      <w:divBdr>
        <w:top w:val="none" w:sz="0" w:space="0" w:color="auto"/>
        <w:left w:val="none" w:sz="0" w:space="0" w:color="auto"/>
        <w:bottom w:val="none" w:sz="0" w:space="0" w:color="auto"/>
        <w:right w:val="none" w:sz="0" w:space="0" w:color="auto"/>
      </w:divBdr>
    </w:div>
    <w:div w:id="1817457399">
      <w:bodyDiv w:val="1"/>
      <w:marLeft w:val="0"/>
      <w:marRight w:val="0"/>
      <w:marTop w:val="0"/>
      <w:marBottom w:val="0"/>
      <w:divBdr>
        <w:top w:val="none" w:sz="0" w:space="0" w:color="auto"/>
        <w:left w:val="none" w:sz="0" w:space="0" w:color="auto"/>
        <w:bottom w:val="none" w:sz="0" w:space="0" w:color="auto"/>
        <w:right w:val="none" w:sz="0" w:space="0" w:color="auto"/>
      </w:divBdr>
    </w:div>
    <w:div w:id="1863394079">
      <w:bodyDiv w:val="1"/>
      <w:marLeft w:val="0"/>
      <w:marRight w:val="0"/>
      <w:marTop w:val="0"/>
      <w:marBottom w:val="0"/>
      <w:divBdr>
        <w:top w:val="none" w:sz="0" w:space="0" w:color="auto"/>
        <w:left w:val="none" w:sz="0" w:space="0" w:color="auto"/>
        <w:bottom w:val="none" w:sz="0" w:space="0" w:color="auto"/>
        <w:right w:val="none" w:sz="0" w:space="0" w:color="auto"/>
      </w:divBdr>
    </w:div>
    <w:div w:id="1863980682">
      <w:bodyDiv w:val="1"/>
      <w:marLeft w:val="0"/>
      <w:marRight w:val="0"/>
      <w:marTop w:val="0"/>
      <w:marBottom w:val="0"/>
      <w:divBdr>
        <w:top w:val="none" w:sz="0" w:space="0" w:color="auto"/>
        <w:left w:val="none" w:sz="0" w:space="0" w:color="auto"/>
        <w:bottom w:val="none" w:sz="0" w:space="0" w:color="auto"/>
        <w:right w:val="none" w:sz="0" w:space="0" w:color="auto"/>
      </w:divBdr>
    </w:div>
    <w:div w:id="1897203860">
      <w:bodyDiv w:val="1"/>
      <w:marLeft w:val="0"/>
      <w:marRight w:val="0"/>
      <w:marTop w:val="0"/>
      <w:marBottom w:val="0"/>
      <w:divBdr>
        <w:top w:val="none" w:sz="0" w:space="0" w:color="auto"/>
        <w:left w:val="none" w:sz="0" w:space="0" w:color="auto"/>
        <w:bottom w:val="none" w:sz="0" w:space="0" w:color="auto"/>
        <w:right w:val="none" w:sz="0" w:space="0" w:color="auto"/>
      </w:divBdr>
    </w:div>
    <w:div w:id="2019846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ratford.gov.uk/eplannin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2C396-DACF-481A-9232-B2E928B1B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555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Pigdon</dc:creator>
  <cp:keywords/>
  <dc:description/>
  <cp:lastModifiedBy>Rebecca Burman</cp:lastModifiedBy>
  <cp:revision>51</cp:revision>
  <cp:lastPrinted>2024-05-07T15:51:00Z</cp:lastPrinted>
  <dcterms:created xsi:type="dcterms:W3CDTF">2024-05-29T12:58:00Z</dcterms:created>
  <dcterms:modified xsi:type="dcterms:W3CDTF">2024-06-03T16:21:00Z</dcterms:modified>
</cp:coreProperties>
</file>